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3BC" w:rsidRPr="00ED5D8B" w:rsidRDefault="00FE03BC" w:rsidP="007732C9">
      <w:pPr>
        <w:tabs>
          <w:tab w:val="left" w:pos="1985"/>
          <w:tab w:val="left" w:pos="3119"/>
        </w:tabs>
        <w:spacing w:after="0"/>
        <w:ind w:left="0" w:firstLine="0"/>
        <w:rPr>
          <w:rFonts w:ascii="Arial" w:eastAsiaTheme="minorEastAsia" w:hAnsi="Arial" w:cs="Arial"/>
          <w:b/>
          <w:bCs/>
          <w:sz w:val="28"/>
          <w:lang w:eastAsia="ko-KR"/>
        </w:rPr>
      </w:pPr>
      <w:r w:rsidRPr="00FE03BC">
        <w:rPr>
          <w:rFonts w:ascii="Arial" w:hAnsi="Arial" w:cs="Arial"/>
          <w:b/>
          <w:bCs/>
          <w:sz w:val="28"/>
        </w:rPr>
        <w:t>3GPP TSG RAN WG1 Meeting #8</w:t>
      </w:r>
      <w:r w:rsidR="00675838">
        <w:rPr>
          <w:rFonts w:ascii="Arial" w:hAnsi="Arial" w:cs="Arial"/>
          <w:b/>
          <w:bCs/>
          <w:sz w:val="28"/>
        </w:rPr>
        <w:t>7</w:t>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Pr="00FE03BC">
        <w:rPr>
          <w:rFonts w:ascii="Arial" w:hAnsi="Arial" w:cs="Arial"/>
          <w:b/>
          <w:bCs/>
          <w:sz w:val="28"/>
        </w:rPr>
        <w:tab/>
      </w:r>
      <w:r w:rsidR="00407FF9">
        <w:rPr>
          <w:rFonts w:ascii="Arial" w:hAnsi="Arial" w:cs="Arial"/>
          <w:b/>
          <w:bCs/>
          <w:sz w:val="28"/>
        </w:rPr>
        <w:tab/>
      </w:r>
      <w:r w:rsidRPr="00FE03BC">
        <w:rPr>
          <w:rFonts w:ascii="Arial" w:hAnsi="Arial" w:cs="Arial"/>
          <w:b/>
          <w:bCs/>
          <w:sz w:val="28"/>
        </w:rPr>
        <w:t>R1-</w:t>
      </w:r>
      <w:r w:rsidR="0083008C">
        <w:rPr>
          <w:rFonts w:ascii="Arial" w:eastAsiaTheme="minorEastAsia" w:hAnsi="Arial" w:cs="Arial" w:hint="eastAsia"/>
          <w:b/>
          <w:bCs/>
          <w:sz w:val="28"/>
          <w:lang w:eastAsia="ko-KR"/>
        </w:rPr>
        <w:t>16</w:t>
      </w:r>
      <w:r w:rsidR="00675838">
        <w:rPr>
          <w:rFonts w:ascii="Arial" w:eastAsiaTheme="minorEastAsia" w:hAnsi="Arial" w:cs="Arial"/>
          <w:b/>
          <w:bCs/>
          <w:sz w:val="28"/>
          <w:lang w:eastAsia="ko-KR"/>
        </w:rPr>
        <w:t>1</w:t>
      </w:r>
      <w:r w:rsidR="00693443">
        <w:rPr>
          <w:rFonts w:ascii="Arial" w:eastAsiaTheme="minorEastAsia" w:hAnsi="Arial" w:cs="Arial"/>
          <w:b/>
          <w:bCs/>
          <w:sz w:val="28"/>
          <w:lang w:eastAsia="ko-KR"/>
        </w:rPr>
        <w:t>30</w:t>
      </w:r>
      <w:r w:rsidR="00F01EB3">
        <w:rPr>
          <w:rFonts w:ascii="Arial" w:eastAsiaTheme="minorEastAsia" w:hAnsi="Arial" w:cs="Arial"/>
          <w:b/>
          <w:bCs/>
          <w:sz w:val="28"/>
          <w:lang w:eastAsia="ko-KR"/>
        </w:rPr>
        <w:t>49</w:t>
      </w:r>
    </w:p>
    <w:p w:rsidR="00FE03BC" w:rsidRPr="00A85644" w:rsidRDefault="004F06FE" w:rsidP="008F76BA">
      <w:pPr>
        <w:tabs>
          <w:tab w:val="left" w:pos="1985"/>
        </w:tabs>
        <w:spacing w:after="0"/>
        <w:ind w:left="0" w:firstLine="0"/>
        <w:rPr>
          <w:rFonts w:ascii="Arial" w:eastAsia="맑은 고딕" w:hAnsi="Arial" w:cs="Arial"/>
          <w:b/>
          <w:bCs/>
          <w:sz w:val="28"/>
          <w:lang w:eastAsia="ko-KR"/>
        </w:rPr>
      </w:pPr>
      <w:r>
        <w:rPr>
          <w:rFonts w:ascii="Arial" w:eastAsiaTheme="minorEastAsia" w:hAnsi="Arial" w:cs="Arial" w:hint="eastAsia"/>
          <w:b/>
          <w:bCs/>
          <w:sz w:val="28"/>
          <w:lang w:eastAsia="ko-KR"/>
        </w:rPr>
        <w:t>Reno</w:t>
      </w:r>
      <w:r w:rsidR="002F3B70">
        <w:rPr>
          <w:rFonts w:ascii="Arial" w:hAnsi="Arial" w:cs="Arial"/>
          <w:b/>
          <w:bCs/>
          <w:sz w:val="28"/>
        </w:rPr>
        <w:t>,</w:t>
      </w:r>
      <w:r w:rsidR="00FE03BC" w:rsidRPr="00FE03BC">
        <w:rPr>
          <w:rFonts w:ascii="Arial" w:hAnsi="Arial" w:cs="Arial"/>
          <w:b/>
          <w:bCs/>
          <w:sz w:val="28"/>
        </w:rPr>
        <w:t xml:space="preserve"> </w:t>
      </w:r>
      <w:r>
        <w:rPr>
          <w:rFonts w:ascii="Arial" w:hAnsi="Arial" w:cs="Arial"/>
          <w:b/>
          <w:bCs/>
          <w:sz w:val="28"/>
        </w:rPr>
        <w:t>USA</w:t>
      </w:r>
      <w:r w:rsidR="00874A91">
        <w:rPr>
          <w:rFonts w:ascii="Arial" w:hAnsi="Arial" w:cs="Arial"/>
          <w:b/>
          <w:bCs/>
          <w:sz w:val="28"/>
        </w:rPr>
        <w:t>,</w:t>
      </w:r>
      <w:r w:rsidR="00FE03BC" w:rsidRPr="00FE03BC">
        <w:rPr>
          <w:rFonts w:ascii="Arial" w:hAnsi="Arial" w:cs="Arial"/>
          <w:b/>
          <w:bCs/>
          <w:sz w:val="28"/>
        </w:rPr>
        <w:t xml:space="preserve"> </w:t>
      </w:r>
      <w:r w:rsidR="00874A91">
        <w:rPr>
          <w:rFonts w:ascii="Arial" w:hAnsi="Arial" w:cs="Arial"/>
          <w:b/>
          <w:bCs/>
          <w:sz w:val="28"/>
        </w:rPr>
        <w:t>1</w:t>
      </w:r>
      <w:r>
        <w:rPr>
          <w:rFonts w:ascii="Arial" w:hAnsi="Arial" w:cs="Arial"/>
          <w:b/>
          <w:bCs/>
          <w:sz w:val="28"/>
        </w:rPr>
        <w:t>4</w:t>
      </w:r>
      <w:r w:rsidR="00874A91" w:rsidRPr="00874A91">
        <w:rPr>
          <w:rFonts w:ascii="Arial" w:hAnsi="Arial" w:cs="Arial" w:hint="eastAsia"/>
          <w:b/>
          <w:bCs/>
          <w:sz w:val="28"/>
          <w:vertAlign w:val="superscript"/>
        </w:rPr>
        <w:t>th</w:t>
      </w:r>
      <w:r w:rsidR="00FE03BC" w:rsidRPr="00874A91">
        <w:rPr>
          <w:rFonts w:ascii="Arial" w:hAnsi="Arial" w:cs="Arial"/>
          <w:b/>
          <w:bCs/>
          <w:sz w:val="28"/>
          <w:vertAlign w:val="superscript"/>
        </w:rPr>
        <w:t xml:space="preserve"> </w:t>
      </w:r>
      <w:r w:rsidR="00FE03BC" w:rsidRPr="00FE03BC">
        <w:rPr>
          <w:rFonts w:ascii="Arial" w:hAnsi="Arial" w:cs="Arial"/>
          <w:b/>
          <w:bCs/>
          <w:sz w:val="28"/>
        </w:rPr>
        <w:t xml:space="preserve">- </w:t>
      </w:r>
      <w:r w:rsidR="00874A91">
        <w:rPr>
          <w:rFonts w:ascii="Arial" w:hAnsi="Arial" w:cs="Arial"/>
          <w:b/>
          <w:bCs/>
          <w:sz w:val="28"/>
        </w:rPr>
        <w:t>1</w:t>
      </w:r>
      <w:r>
        <w:rPr>
          <w:rFonts w:ascii="Arial" w:hAnsi="Arial" w:cs="Arial"/>
          <w:b/>
          <w:bCs/>
          <w:sz w:val="28"/>
        </w:rPr>
        <w:t>8</w:t>
      </w:r>
      <w:r w:rsidR="00FE03BC" w:rsidRPr="0083008C">
        <w:rPr>
          <w:rFonts w:ascii="Arial" w:hAnsi="Arial" w:cs="Arial"/>
          <w:b/>
          <w:bCs/>
          <w:sz w:val="28"/>
          <w:vertAlign w:val="superscript"/>
        </w:rPr>
        <w:t>th</w:t>
      </w:r>
      <w:r w:rsidR="00FE03BC" w:rsidRPr="00FE03BC">
        <w:rPr>
          <w:rFonts w:ascii="Arial" w:hAnsi="Arial" w:cs="Arial"/>
          <w:b/>
          <w:bCs/>
          <w:sz w:val="28"/>
        </w:rPr>
        <w:t xml:space="preserve"> </w:t>
      </w:r>
      <w:r>
        <w:rPr>
          <w:rFonts w:ascii="Arial" w:hAnsi="Arial" w:cs="Arial"/>
          <w:b/>
          <w:bCs/>
          <w:sz w:val="28"/>
        </w:rPr>
        <w:t>November</w:t>
      </w:r>
      <w:r w:rsidR="00FE03BC" w:rsidRPr="00FE03BC">
        <w:rPr>
          <w:rFonts w:ascii="Arial" w:hAnsi="Arial" w:cs="Arial"/>
          <w:b/>
          <w:bCs/>
          <w:sz w:val="28"/>
        </w:rPr>
        <w:t xml:space="preserve"> 2016</w:t>
      </w:r>
    </w:p>
    <w:p w:rsidR="00C238EE" w:rsidRPr="001A71EA" w:rsidRDefault="003C5E2A" w:rsidP="008F76BA">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4F06FE">
        <w:rPr>
          <w:rFonts w:ascii="Arial" w:eastAsiaTheme="minorEastAsia" w:hAnsi="Arial"/>
          <w:sz w:val="24"/>
          <w:lang w:val="en-US" w:eastAsia="ko-KR"/>
        </w:rPr>
        <w:t>7</w:t>
      </w:r>
      <w:r w:rsidR="00765311" w:rsidRPr="001A71EA">
        <w:rPr>
          <w:rFonts w:ascii="Arial" w:eastAsia="맑은 고딕" w:hAnsi="Arial" w:hint="eastAsia"/>
          <w:sz w:val="24"/>
          <w:lang w:val="en-US" w:eastAsia="ko-KR"/>
        </w:rPr>
        <w:t>.</w:t>
      </w:r>
      <w:r w:rsidR="0083008C">
        <w:rPr>
          <w:rFonts w:ascii="Arial" w:eastAsia="맑은 고딕" w:hAnsi="Arial" w:hint="eastAsia"/>
          <w:sz w:val="24"/>
          <w:lang w:val="en-US" w:eastAsia="ko-KR"/>
        </w:rPr>
        <w:t>1</w:t>
      </w:r>
      <w:r w:rsidR="00765311" w:rsidRPr="001A71EA">
        <w:rPr>
          <w:rFonts w:ascii="Arial" w:eastAsia="맑은 고딕" w:hAnsi="Arial" w:hint="eastAsia"/>
          <w:sz w:val="24"/>
          <w:lang w:val="en-US" w:eastAsia="ko-KR"/>
        </w:rPr>
        <w:t>.</w:t>
      </w:r>
      <w:r w:rsidR="004F06FE">
        <w:rPr>
          <w:rFonts w:ascii="Arial" w:eastAsia="맑은 고딕" w:hAnsi="Arial"/>
          <w:sz w:val="24"/>
          <w:lang w:val="en-US" w:eastAsia="ko-KR"/>
        </w:rPr>
        <w:t>5</w:t>
      </w:r>
      <w:r w:rsidR="009C63CF">
        <w:rPr>
          <w:rFonts w:ascii="Arial" w:eastAsia="맑은 고딕" w:hAnsi="Arial" w:hint="eastAsia"/>
          <w:sz w:val="24"/>
          <w:lang w:val="en-US" w:eastAsia="ko-KR"/>
        </w:rPr>
        <w:t>.</w:t>
      </w:r>
      <w:r w:rsidR="0083008C">
        <w:rPr>
          <w:rFonts w:ascii="Arial" w:eastAsia="맑은 고딕" w:hAnsi="Arial" w:hint="eastAsia"/>
          <w:sz w:val="24"/>
          <w:lang w:val="en-US" w:eastAsia="ko-KR"/>
        </w:rPr>
        <w:t>1</w:t>
      </w:r>
    </w:p>
    <w:p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83008C"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B22694">
        <w:rPr>
          <w:rFonts w:ascii="Arial" w:eastAsiaTheme="minorEastAsia" w:hAnsi="Arial"/>
          <w:sz w:val="24"/>
          <w:lang w:eastAsia="ko-KR"/>
        </w:rPr>
        <w:t xml:space="preserve">Channel coding </w:t>
      </w:r>
      <w:r w:rsidR="004F06FE">
        <w:rPr>
          <w:rFonts w:ascii="Arial" w:eastAsiaTheme="minorEastAsia" w:hAnsi="Arial"/>
          <w:sz w:val="24"/>
          <w:lang w:eastAsia="ko-KR"/>
        </w:rPr>
        <w:t>scheme selection for eMBB</w:t>
      </w:r>
    </w:p>
    <w:p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rsidR="00095BF5" w:rsidRDefault="00095BF5" w:rsidP="00375BA4">
      <w:pPr>
        <w:pStyle w:val="1"/>
        <w:numPr>
          <w:ilvl w:val="0"/>
          <w:numId w:val="2"/>
        </w:numPr>
        <w:ind w:left="0" w:firstLineChars="50" w:firstLine="137"/>
        <w:rPr>
          <w:rFonts w:eastAsia="바탕"/>
          <w:b/>
          <w:lang w:eastAsia="ko-KR"/>
        </w:rPr>
      </w:pPr>
      <w:r w:rsidRPr="000923CD">
        <w:rPr>
          <w:rFonts w:eastAsia="바탕" w:hint="eastAsia"/>
          <w:b/>
          <w:lang w:eastAsia="ko-KR"/>
        </w:rPr>
        <w:t>Introduction</w:t>
      </w:r>
    </w:p>
    <w:p w:rsidR="00B22694" w:rsidRDefault="0083008C" w:rsidP="0083008C">
      <w:pPr>
        <w:ind w:left="142" w:firstLine="425"/>
        <w:rPr>
          <w:rFonts w:eastAsia="맑은 고딕"/>
          <w:lang w:eastAsia="ko-KR"/>
        </w:rPr>
      </w:pPr>
      <w:r w:rsidRPr="008A6428">
        <w:rPr>
          <w:rFonts w:eastAsia="맑은 고딕" w:hint="eastAsia"/>
          <w:lang w:eastAsia="ko-KR"/>
        </w:rPr>
        <w:t>In last RAN1#8</w:t>
      </w:r>
      <w:r w:rsidR="00B22694">
        <w:rPr>
          <w:rFonts w:eastAsia="맑은 고딕"/>
          <w:lang w:eastAsia="ko-KR"/>
        </w:rPr>
        <w:t>6</w:t>
      </w:r>
      <w:r w:rsidR="004F06FE">
        <w:rPr>
          <w:rFonts w:eastAsia="맑은 고딕"/>
          <w:lang w:eastAsia="ko-KR"/>
        </w:rPr>
        <w:t>bis</w:t>
      </w:r>
      <w:r w:rsidRPr="008A6428">
        <w:rPr>
          <w:rFonts w:eastAsia="맑은 고딕" w:hint="eastAsia"/>
          <w:lang w:eastAsia="ko-KR"/>
        </w:rPr>
        <w:t xml:space="preserve"> meeting, </w:t>
      </w:r>
      <w:r w:rsidR="00B22694">
        <w:rPr>
          <w:rFonts w:eastAsia="맑은 고딕"/>
          <w:lang w:eastAsia="ko-KR"/>
        </w:rPr>
        <w:t>there was discussion on channel coding selection of eMBB scenario and following conclusion was made [1].</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 for eMBB data is LDPC, at least for information block size &gt; X</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FFS until RAN1#87 one of Polar, LDPC, Turbo is supported for information block size of eMBB data</w:t>
      </w:r>
      <w:r w:rsidR="0061709B">
        <w:rPr>
          <w:rFonts w:ascii="Times New Roman" w:eastAsia="MS Mincho" w:hAnsi="Times New Roman" w:cs="Times New Roman"/>
          <w:lang w:eastAsia="ja-JP"/>
        </w:rPr>
        <w:t xml:space="preserve"> </w:t>
      </w:r>
      <w:r w:rsidRPr="00EC7F25">
        <w:rPr>
          <w:rFonts w:ascii="Times New Roman" w:eastAsia="MS Mincho" w:hAnsi="Times New Roman" w:cs="Times New Roman"/>
          <w:lang w:eastAsia="ja-JP"/>
        </w:rPr>
        <w:t>&lt;= X</w:t>
      </w:r>
    </w:p>
    <w:p w:rsidR="004F06FE" w:rsidRPr="00EC7F25" w:rsidRDefault="004F06FE" w:rsidP="004F06FE">
      <w:pPr>
        <w:numPr>
          <w:ilvl w:val="1"/>
          <w:numId w:val="30"/>
        </w:numPr>
        <w:spacing w:before="0" w:after="0" w:line="240" w:lineRule="auto"/>
        <w:jc w:val="left"/>
        <w:rPr>
          <w:lang w:val="en-US" w:eastAsia="ja-JP"/>
        </w:rPr>
      </w:pPr>
      <w:r w:rsidRPr="00EC7F25">
        <w:rPr>
          <w:lang w:val="en-US" w:eastAsia="ja-JP"/>
        </w:rPr>
        <w:tab/>
        <w:t>The selection will focus on all categories of observation, including overall implementation complexity, regardless of the number of coding schemes in the resulting solution (except if other factors are generally roughly equal)</w:t>
      </w:r>
    </w:p>
    <w:p w:rsidR="004F06FE" w:rsidRPr="006C0CDA" w:rsidRDefault="004F06FE" w:rsidP="004F06FE">
      <w:pPr>
        <w:numPr>
          <w:ilvl w:val="0"/>
          <w:numId w:val="30"/>
        </w:numPr>
        <w:spacing w:before="0" w:after="0" w:line="240" w:lineRule="auto"/>
        <w:jc w:val="left"/>
        <w:rPr>
          <w:lang w:val="en-US" w:eastAsia="ja-JP"/>
        </w:rPr>
      </w:pPr>
      <w:r w:rsidRPr="00EC7F25">
        <w:rPr>
          <w:lang w:val="en-US" w:eastAsia="ja-JP"/>
        </w:rPr>
        <w:t xml:space="preserve">The value of X is FFS until RAN1#87, 128 &lt;= X &lt;= 1024 bits, taking complexity into account </w:t>
      </w:r>
    </w:p>
    <w:p w:rsidR="004F06FE" w:rsidRPr="00EC7F25" w:rsidRDefault="004F06FE" w:rsidP="004F06FE">
      <w:pPr>
        <w:pStyle w:val="ad"/>
        <w:numPr>
          <w:ilvl w:val="0"/>
          <w:numId w:val="30"/>
        </w:numPr>
        <w:ind w:leftChars="0"/>
        <w:rPr>
          <w:rFonts w:ascii="Times New Roman" w:eastAsia="MS Mincho" w:hAnsi="Times New Roman" w:cs="Times New Roman"/>
          <w:lang w:eastAsia="ja-JP"/>
        </w:rPr>
      </w:pPr>
      <w:r w:rsidRPr="00EC7F25">
        <w:rPr>
          <w:rFonts w:ascii="Times New Roman" w:eastAsia="MS Mincho" w:hAnsi="Times New Roman" w:cs="Times New Roman"/>
          <w:lang w:eastAsia="ja-JP"/>
        </w:rPr>
        <w:t>The channel coding scheme(s) for URLLC, mMTC and control channels are FFS</w:t>
      </w:r>
    </w:p>
    <w:p w:rsidR="004F06FE" w:rsidRPr="004F06FE" w:rsidRDefault="004F06FE" w:rsidP="00735BA4">
      <w:pPr>
        <w:ind w:left="142" w:firstLine="425"/>
        <w:rPr>
          <w:rFonts w:eastAsiaTheme="minorEastAsia"/>
          <w:lang w:val="en-US" w:eastAsia="ko-KR"/>
        </w:rPr>
      </w:pPr>
    </w:p>
    <w:p w:rsidR="00735BA4" w:rsidRDefault="00735BA4" w:rsidP="00735BA4">
      <w:pPr>
        <w:ind w:left="142" w:firstLine="425"/>
        <w:rPr>
          <w:rFonts w:eastAsiaTheme="minorEastAsia"/>
          <w:lang w:val="en-US" w:eastAsia="ko-KR"/>
        </w:rPr>
      </w:pPr>
      <w:r>
        <w:rPr>
          <w:rFonts w:eastAsiaTheme="minorEastAsia" w:hint="eastAsia"/>
          <w:lang w:val="en-US" w:eastAsia="ko-KR"/>
        </w:rPr>
        <w:t xml:space="preserve">In this contribution, we discuss </w:t>
      </w:r>
      <w:r w:rsidR="00F35B6F">
        <w:rPr>
          <w:rFonts w:eastAsiaTheme="minorEastAsia"/>
          <w:lang w:val="en-US" w:eastAsia="ko-KR"/>
        </w:rPr>
        <w:t xml:space="preserve">channel coding selection </w:t>
      </w:r>
      <w:r w:rsidR="004F06FE">
        <w:rPr>
          <w:rFonts w:eastAsiaTheme="minorEastAsia"/>
          <w:lang w:val="en-US" w:eastAsia="ko-KR"/>
        </w:rPr>
        <w:t>for</w:t>
      </w:r>
      <w:r w:rsidR="00F35B6F">
        <w:rPr>
          <w:rFonts w:eastAsiaTheme="minorEastAsia"/>
          <w:lang w:val="en-US" w:eastAsia="ko-KR"/>
        </w:rPr>
        <w:t xml:space="preserve"> eMBB scenario.</w:t>
      </w:r>
      <w:r>
        <w:rPr>
          <w:rFonts w:eastAsiaTheme="minorEastAsia" w:hint="eastAsia"/>
          <w:lang w:val="en-US" w:eastAsia="ko-KR"/>
        </w:rPr>
        <w:t xml:space="preserve"> </w:t>
      </w:r>
    </w:p>
    <w:p w:rsidR="00735BA4" w:rsidRPr="00735BA4" w:rsidRDefault="00735BA4" w:rsidP="00735BA4">
      <w:pPr>
        <w:ind w:left="142" w:firstLine="425"/>
        <w:rPr>
          <w:rFonts w:eastAsiaTheme="minorEastAsia"/>
          <w:lang w:val="en-US" w:eastAsia="ko-KR"/>
        </w:rPr>
      </w:pPr>
    </w:p>
    <w:p w:rsidR="007758EF" w:rsidRPr="00735BA4" w:rsidRDefault="0061709B" w:rsidP="00735BA4">
      <w:pPr>
        <w:pStyle w:val="1"/>
        <w:ind w:left="0" w:firstLineChars="50" w:firstLine="137"/>
        <w:rPr>
          <w:rFonts w:eastAsia="바탕"/>
          <w:b/>
          <w:lang w:eastAsia="ko-KR"/>
        </w:rPr>
      </w:pPr>
      <w:r>
        <w:rPr>
          <w:rFonts w:eastAsia="바탕"/>
          <w:b/>
          <w:lang w:eastAsia="ko-KR"/>
        </w:rPr>
        <w:t>Evaluation results of channel coding scheme for information block size &lt; X</w:t>
      </w:r>
    </w:p>
    <w:p w:rsidR="0061709B" w:rsidRDefault="0061709B" w:rsidP="0061709B">
      <w:pPr>
        <w:ind w:left="142" w:firstLine="425"/>
        <w:rPr>
          <w:rFonts w:eastAsia="맑은 고딕"/>
          <w:lang w:eastAsia="ko-KR"/>
        </w:rPr>
      </w:pPr>
      <w:r>
        <w:rPr>
          <w:rFonts w:eastAsia="맑은 고딕" w:hint="eastAsia"/>
          <w:lang w:eastAsia="ko-KR"/>
        </w:rPr>
        <w:t xml:space="preserve">In this section, we show the performance evaluation results of channel coding scheme for several information block sizes less than X. </w:t>
      </w:r>
      <w:r>
        <w:rPr>
          <w:rFonts w:eastAsia="맑은 고딕"/>
          <w:lang w:eastAsia="ko-KR"/>
        </w:rPr>
        <w:t>Since 128&lt;=X&lt;=1024, we evaluate information block size of around 200</w:t>
      </w:r>
      <w:r w:rsidR="00DF40CD">
        <w:rPr>
          <w:rFonts w:eastAsia="맑은 고딕"/>
          <w:lang w:eastAsia="ko-KR"/>
        </w:rPr>
        <w:t>,</w:t>
      </w:r>
      <w:r>
        <w:rPr>
          <w:rFonts w:eastAsia="맑은 고딕"/>
          <w:lang w:eastAsia="ko-KR"/>
        </w:rPr>
        <w:t xml:space="preserve"> 600</w:t>
      </w:r>
      <w:r w:rsidR="00DF40CD">
        <w:rPr>
          <w:rFonts w:eastAsia="맑은 고딕"/>
          <w:lang w:eastAsia="ko-KR"/>
        </w:rPr>
        <w:t>, and 1000</w:t>
      </w:r>
      <w:bookmarkStart w:id="3" w:name="_GoBack"/>
      <w:bookmarkEnd w:id="3"/>
      <w:r>
        <w:rPr>
          <w:rFonts w:eastAsia="맑은 고딕"/>
          <w:lang w:eastAsia="ko-KR"/>
        </w:rPr>
        <w:t>.</w:t>
      </w:r>
      <w:r>
        <w:rPr>
          <w:rFonts w:eastAsia="맑은 고딕" w:hint="eastAsia"/>
          <w:lang w:eastAsia="ko-KR"/>
        </w:rPr>
        <w:t xml:space="preserve"> </w:t>
      </w:r>
      <w:r>
        <w:rPr>
          <w:rFonts w:eastAsia="맑은 고딕"/>
          <w:lang w:eastAsia="ko-KR"/>
        </w:rPr>
        <w:t xml:space="preserve">The evaluation assumptions are summarized in Table 1. </w:t>
      </w:r>
      <w:r w:rsidR="00FB7872">
        <w:rPr>
          <w:rFonts w:eastAsia="맑은 고딕"/>
          <w:lang w:eastAsia="ko-KR"/>
        </w:rPr>
        <w:t xml:space="preserve">We evaluate turbo code, LDPC, and polar code. For turbo code, we assume the turbo code in LTE specification [2]. For LDPC, we assume the LDPC proposed in [3]. </w:t>
      </w:r>
      <w:r w:rsidR="00480C59">
        <w:rPr>
          <w:rFonts w:eastAsia="맑은 고딕"/>
          <w:lang w:eastAsia="ko-KR"/>
        </w:rPr>
        <w:t>For polar code, we assume the original polar code with frozen bit selection in [4] and QUP for rate matching.</w:t>
      </w:r>
    </w:p>
    <w:p w:rsidR="00480C59" w:rsidRDefault="00480C59" w:rsidP="001A73D6">
      <w:pPr>
        <w:ind w:left="142" w:firstLine="425"/>
        <w:jc w:val="center"/>
        <w:rPr>
          <w:rFonts w:eastAsia="맑은 고딕"/>
          <w:lang w:eastAsia="ko-KR"/>
        </w:rPr>
      </w:pPr>
    </w:p>
    <w:p w:rsidR="001A73D6" w:rsidRDefault="001A73D6" w:rsidP="001A73D6">
      <w:pPr>
        <w:ind w:left="142" w:firstLine="425"/>
        <w:jc w:val="center"/>
        <w:rPr>
          <w:rFonts w:eastAsia="맑은 고딕"/>
          <w:lang w:eastAsia="ko-KR"/>
        </w:rPr>
      </w:pPr>
      <w:r>
        <w:rPr>
          <w:rFonts w:eastAsia="맑은 고딕"/>
          <w:lang w:eastAsia="ko-KR"/>
        </w:rPr>
        <w:t>Table 1. Evaluation assumptions for channel coding scheme evaluation</w:t>
      </w:r>
    </w:p>
    <w:tbl>
      <w:tblPr>
        <w:tblStyle w:val="a7"/>
        <w:tblW w:w="0" w:type="auto"/>
        <w:tblInd w:w="142" w:type="dxa"/>
        <w:tblLook w:val="04A0" w:firstRow="1" w:lastRow="0" w:firstColumn="1" w:lastColumn="0" w:noHBand="0" w:noVBand="1"/>
      </w:tblPr>
      <w:tblGrid>
        <w:gridCol w:w="2373"/>
        <w:gridCol w:w="2374"/>
        <w:gridCol w:w="4739"/>
      </w:tblGrid>
      <w:tr w:rsidR="0061709B" w:rsidTr="0061709B">
        <w:tc>
          <w:tcPr>
            <w:tcW w:w="4747" w:type="dxa"/>
            <w:gridSpan w:val="2"/>
          </w:tcPr>
          <w:p w:rsidR="0061709B" w:rsidRDefault="0061709B" w:rsidP="0061709B">
            <w:pPr>
              <w:ind w:left="0" w:firstLine="0"/>
              <w:rPr>
                <w:rFonts w:eastAsia="맑은 고딕"/>
                <w:lang w:eastAsia="ko-KR"/>
              </w:rPr>
            </w:pPr>
            <w:r>
              <w:rPr>
                <w:rFonts w:eastAsia="맑은 고딕" w:hint="eastAsia"/>
                <w:lang w:eastAsia="ko-KR"/>
              </w:rPr>
              <w:t>Information block sizes</w:t>
            </w:r>
            <w:r w:rsidR="001B4B42">
              <w:rPr>
                <w:rFonts w:eastAsia="맑은 고딕"/>
                <w:lang w:eastAsia="ko-KR"/>
              </w:rPr>
              <w:t xml:space="preserve"> (K)</w:t>
            </w:r>
          </w:p>
        </w:tc>
        <w:tc>
          <w:tcPr>
            <w:tcW w:w="4739" w:type="dxa"/>
          </w:tcPr>
          <w:p w:rsidR="0061709B" w:rsidRDefault="007129E6" w:rsidP="0061709B">
            <w:pPr>
              <w:ind w:left="0" w:firstLine="0"/>
              <w:rPr>
                <w:rFonts w:eastAsia="맑은 고딕"/>
                <w:lang w:eastAsia="ko-KR"/>
              </w:rPr>
            </w:pPr>
            <w:r>
              <w:rPr>
                <w:rFonts w:eastAsia="맑은 고딕" w:hint="eastAsia"/>
                <w:lang w:eastAsia="ko-KR"/>
              </w:rPr>
              <w:t>200, ~600</w:t>
            </w:r>
            <w:r w:rsidR="00DF40CD">
              <w:rPr>
                <w:rFonts w:eastAsia="맑은 고딕"/>
                <w:lang w:eastAsia="ko-KR"/>
              </w:rPr>
              <w:t>, ~1000</w:t>
            </w:r>
          </w:p>
        </w:tc>
      </w:tr>
      <w:tr w:rsidR="0061709B" w:rsidTr="0061709B">
        <w:tc>
          <w:tcPr>
            <w:tcW w:w="4747" w:type="dxa"/>
            <w:gridSpan w:val="2"/>
          </w:tcPr>
          <w:p w:rsidR="0061709B" w:rsidRDefault="0061709B" w:rsidP="0061709B">
            <w:pPr>
              <w:ind w:left="0" w:firstLine="0"/>
              <w:rPr>
                <w:rFonts w:eastAsia="맑은 고딕"/>
                <w:lang w:eastAsia="ko-KR"/>
              </w:rPr>
            </w:pPr>
            <w:r>
              <w:rPr>
                <w:rFonts w:eastAsia="맑은 고딕" w:hint="eastAsia"/>
                <w:lang w:eastAsia="ko-KR"/>
              </w:rPr>
              <w:t>Modulation</w:t>
            </w:r>
          </w:p>
        </w:tc>
        <w:tc>
          <w:tcPr>
            <w:tcW w:w="4739" w:type="dxa"/>
          </w:tcPr>
          <w:p w:rsidR="0061709B" w:rsidRDefault="0061709B" w:rsidP="0061709B">
            <w:pPr>
              <w:ind w:left="0" w:firstLine="0"/>
              <w:rPr>
                <w:rFonts w:eastAsia="맑은 고딕"/>
                <w:lang w:eastAsia="ko-KR"/>
              </w:rPr>
            </w:pPr>
            <w:r>
              <w:rPr>
                <w:rFonts w:eastAsia="맑은 고딕" w:hint="eastAsia"/>
                <w:lang w:eastAsia="ko-KR"/>
              </w:rPr>
              <w:t>QPSK</w:t>
            </w:r>
          </w:p>
        </w:tc>
      </w:tr>
      <w:tr w:rsidR="00480C59" w:rsidTr="0061709B">
        <w:tc>
          <w:tcPr>
            <w:tcW w:w="4747" w:type="dxa"/>
            <w:gridSpan w:val="2"/>
          </w:tcPr>
          <w:p w:rsidR="00480C59" w:rsidRDefault="00480C59" w:rsidP="0061709B">
            <w:pPr>
              <w:ind w:left="0" w:firstLine="0"/>
              <w:rPr>
                <w:rFonts w:eastAsia="맑은 고딕"/>
                <w:lang w:eastAsia="ko-KR"/>
              </w:rPr>
            </w:pPr>
            <w:r>
              <w:rPr>
                <w:rFonts w:eastAsia="맑은 고딕" w:hint="eastAsia"/>
                <w:lang w:eastAsia="ko-KR"/>
              </w:rPr>
              <w:lastRenderedPageBreak/>
              <w:t>Coding rate</w:t>
            </w:r>
          </w:p>
        </w:tc>
        <w:tc>
          <w:tcPr>
            <w:tcW w:w="4739" w:type="dxa"/>
          </w:tcPr>
          <w:p w:rsidR="00480C59" w:rsidRDefault="00480C59" w:rsidP="0061709B">
            <w:pPr>
              <w:ind w:left="0" w:firstLine="0"/>
              <w:rPr>
                <w:rFonts w:eastAsia="맑은 고딕"/>
                <w:lang w:eastAsia="ko-KR"/>
              </w:rPr>
            </w:pPr>
            <w:r>
              <w:rPr>
                <w:rFonts w:eastAsia="맑은 고딕" w:hint="eastAsia"/>
                <w:lang w:eastAsia="ko-KR"/>
              </w:rPr>
              <w:t>1/3, 2/5, 1/2, 2/3, 3/4, 5/6, 8/9</w:t>
            </w:r>
          </w:p>
        </w:tc>
      </w:tr>
      <w:tr w:rsidR="001A73D6" w:rsidTr="001A73D6">
        <w:tc>
          <w:tcPr>
            <w:tcW w:w="2373" w:type="dxa"/>
            <w:vMerge w:val="restart"/>
            <w:vAlign w:val="center"/>
          </w:tcPr>
          <w:p w:rsidR="001A73D6" w:rsidRDefault="00480C59" w:rsidP="0061709B">
            <w:pPr>
              <w:ind w:left="0" w:firstLine="0"/>
              <w:rPr>
                <w:rFonts w:eastAsia="맑은 고딕"/>
                <w:lang w:eastAsia="ko-KR"/>
              </w:rPr>
            </w:pPr>
            <w:r>
              <w:rPr>
                <w:rFonts w:eastAsia="맑은 고딕"/>
                <w:lang w:eastAsia="ko-KR"/>
              </w:rPr>
              <w:t>Decoding algorithm</w:t>
            </w:r>
          </w:p>
        </w:tc>
        <w:tc>
          <w:tcPr>
            <w:tcW w:w="2374" w:type="dxa"/>
          </w:tcPr>
          <w:p w:rsidR="001A73D6" w:rsidRDefault="001A73D6" w:rsidP="0061709B">
            <w:pPr>
              <w:ind w:left="0" w:firstLine="0"/>
              <w:rPr>
                <w:rFonts w:eastAsia="맑은 고딕"/>
                <w:lang w:eastAsia="ko-KR"/>
              </w:rPr>
            </w:pPr>
            <w:r>
              <w:rPr>
                <w:rFonts w:eastAsia="맑은 고딕" w:hint="eastAsia"/>
                <w:lang w:eastAsia="ko-KR"/>
              </w:rPr>
              <w:t>Turbo code</w:t>
            </w:r>
          </w:p>
        </w:tc>
        <w:tc>
          <w:tcPr>
            <w:tcW w:w="4739" w:type="dxa"/>
          </w:tcPr>
          <w:p w:rsidR="001A73D6" w:rsidRDefault="001A73D6" w:rsidP="00D02391">
            <w:pPr>
              <w:ind w:left="0" w:firstLine="0"/>
              <w:rPr>
                <w:rFonts w:eastAsia="맑은 고딕"/>
                <w:lang w:eastAsia="ko-KR"/>
              </w:rPr>
            </w:pPr>
            <w:r>
              <w:rPr>
                <w:rFonts w:eastAsia="맑은 고딕"/>
                <w:lang w:eastAsia="ko-KR"/>
              </w:rPr>
              <w:t>m</w:t>
            </w:r>
            <w:r w:rsidR="00457D5A">
              <w:rPr>
                <w:rFonts w:eastAsia="맑은 고딕" w:hint="eastAsia"/>
                <w:lang w:eastAsia="ko-KR"/>
              </w:rPr>
              <w:t xml:space="preserve">ax-log-map with </w:t>
            </w:r>
            <w:r>
              <w:rPr>
                <w:rFonts w:eastAsia="맑은 고딕" w:hint="eastAsia"/>
                <w:lang w:eastAsia="ko-KR"/>
              </w:rPr>
              <w:t>scaling factor</w:t>
            </w:r>
            <w:r w:rsidR="00D02391">
              <w:rPr>
                <w:rFonts w:eastAsia="맑은 고딕"/>
                <w:lang w:eastAsia="ko-KR"/>
              </w:rPr>
              <w:t xml:space="preserve"> </w:t>
            </w:r>
            <w:r w:rsidR="00D02391">
              <w:rPr>
                <w:rFonts w:eastAsia="맑은 고딕" w:hint="eastAsia"/>
                <w:lang w:eastAsia="ko-KR"/>
              </w:rPr>
              <w:t>0</w:t>
            </w:r>
            <w:r w:rsidR="00D02391">
              <w:rPr>
                <w:rFonts w:eastAsia="맑은 고딕"/>
                <w:lang w:eastAsia="ko-KR"/>
              </w:rPr>
              <w:t>.</w:t>
            </w:r>
            <w:r w:rsidR="00D02391">
              <w:rPr>
                <w:rFonts w:eastAsia="맑은 고딕" w:hint="eastAsia"/>
                <w:lang w:eastAsia="ko-KR"/>
              </w:rPr>
              <w:t>75</w:t>
            </w:r>
            <w:r>
              <w:rPr>
                <w:rFonts w:eastAsia="맑은 고딕" w:hint="eastAsia"/>
                <w:lang w:eastAsia="ko-KR"/>
              </w:rPr>
              <w:t>, 8 iterations</w:t>
            </w:r>
          </w:p>
        </w:tc>
      </w:tr>
      <w:tr w:rsidR="001A73D6" w:rsidTr="00323AD4">
        <w:tc>
          <w:tcPr>
            <w:tcW w:w="2373" w:type="dxa"/>
            <w:vMerge/>
          </w:tcPr>
          <w:p w:rsidR="001A73D6" w:rsidRDefault="001A73D6" w:rsidP="0061709B">
            <w:pPr>
              <w:ind w:left="0" w:firstLine="0"/>
              <w:rPr>
                <w:rFonts w:eastAsia="맑은 고딕"/>
                <w:lang w:eastAsia="ko-KR"/>
              </w:rPr>
            </w:pPr>
          </w:p>
        </w:tc>
        <w:tc>
          <w:tcPr>
            <w:tcW w:w="2374" w:type="dxa"/>
          </w:tcPr>
          <w:p w:rsidR="001A73D6" w:rsidRDefault="001A73D6" w:rsidP="0061709B">
            <w:pPr>
              <w:ind w:left="0" w:firstLine="0"/>
              <w:rPr>
                <w:rFonts w:eastAsia="맑은 고딕"/>
                <w:lang w:eastAsia="ko-KR"/>
              </w:rPr>
            </w:pPr>
            <w:r>
              <w:rPr>
                <w:rFonts w:eastAsia="맑은 고딕" w:hint="eastAsia"/>
                <w:lang w:eastAsia="ko-KR"/>
              </w:rPr>
              <w:t>LDPC</w:t>
            </w:r>
          </w:p>
        </w:tc>
        <w:tc>
          <w:tcPr>
            <w:tcW w:w="4739" w:type="dxa"/>
          </w:tcPr>
          <w:p w:rsidR="001A73D6" w:rsidRDefault="001A73D6" w:rsidP="00457D5A">
            <w:pPr>
              <w:ind w:left="0" w:firstLine="0"/>
              <w:rPr>
                <w:rFonts w:eastAsia="맑은 고딕"/>
                <w:lang w:eastAsia="ko-KR"/>
              </w:rPr>
            </w:pPr>
            <w:r>
              <w:rPr>
                <w:rFonts w:eastAsia="맑은 고딕" w:hint="eastAsia"/>
                <w:lang w:eastAsia="ko-KR"/>
              </w:rPr>
              <w:t xml:space="preserve">offset min-sum, </w:t>
            </w:r>
            <w:r w:rsidR="00457D5A">
              <w:rPr>
                <w:rFonts w:eastAsia="맑은 고딕"/>
                <w:lang w:eastAsia="ko-KR"/>
              </w:rPr>
              <w:t xml:space="preserve">30 </w:t>
            </w:r>
            <w:r>
              <w:rPr>
                <w:rFonts w:eastAsia="맑은 고딕" w:hint="eastAsia"/>
                <w:lang w:eastAsia="ko-KR"/>
              </w:rPr>
              <w:t>iterations</w:t>
            </w:r>
            <w:r w:rsidR="00CB119B">
              <w:rPr>
                <w:rFonts w:eastAsia="맑은 고딕"/>
                <w:lang w:eastAsia="ko-KR"/>
              </w:rPr>
              <w:t>, flooding</w:t>
            </w:r>
          </w:p>
        </w:tc>
      </w:tr>
      <w:tr w:rsidR="001A73D6" w:rsidTr="002B2E35">
        <w:tc>
          <w:tcPr>
            <w:tcW w:w="2373" w:type="dxa"/>
            <w:vMerge/>
          </w:tcPr>
          <w:p w:rsidR="001A73D6" w:rsidRDefault="001A73D6" w:rsidP="0061709B">
            <w:pPr>
              <w:ind w:left="0" w:firstLine="0"/>
              <w:rPr>
                <w:rFonts w:eastAsia="맑은 고딕"/>
                <w:lang w:eastAsia="ko-KR"/>
              </w:rPr>
            </w:pPr>
          </w:p>
        </w:tc>
        <w:tc>
          <w:tcPr>
            <w:tcW w:w="2374" w:type="dxa"/>
          </w:tcPr>
          <w:p w:rsidR="001A73D6" w:rsidRPr="001A73D6" w:rsidRDefault="001A73D6" w:rsidP="0061709B">
            <w:pPr>
              <w:ind w:left="0" w:firstLine="0"/>
              <w:rPr>
                <w:rFonts w:eastAsia="맑은 고딕"/>
                <w:lang w:eastAsia="ko-KR"/>
              </w:rPr>
            </w:pPr>
            <w:r>
              <w:rPr>
                <w:rFonts w:eastAsia="맑은 고딕"/>
                <w:lang w:eastAsia="ko-KR"/>
              </w:rPr>
              <w:t>Polar code</w:t>
            </w:r>
          </w:p>
        </w:tc>
        <w:tc>
          <w:tcPr>
            <w:tcW w:w="4739" w:type="dxa"/>
          </w:tcPr>
          <w:p w:rsidR="001A73D6" w:rsidRDefault="001A73D6" w:rsidP="00480C59">
            <w:pPr>
              <w:ind w:left="0" w:firstLine="0"/>
              <w:rPr>
                <w:rFonts w:eastAsia="맑은 고딕"/>
                <w:lang w:eastAsia="ko-KR"/>
              </w:rPr>
            </w:pPr>
            <w:r>
              <w:rPr>
                <w:rFonts w:eastAsia="맑은 고딕" w:hint="eastAsia"/>
                <w:lang w:eastAsia="ko-KR"/>
              </w:rPr>
              <w:t>CRC-aided list decoding</w:t>
            </w:r>
            <w:r w:rsidR="00480C59">
              <w:rPr>
                <w:rFonts w:eastAsia="맑은 고딕"/>
                <w:lang w:eastAsia="ko-KR"/>
              </w:rPr>
              <w:t xml:space="preserve"> with</w:t>
            </w:r>
            <w:r>
              <w:rPr>
                <w:rFonts w:eastAsia="맑은 고딕" w:hint="eastAsia"/>
                <w:lang w:eastAsia="ko-KR"/>
              </w:rPr>
              <w:t xml:space="preserve"> list</w:t>
            </w:r>
            <w:r w:rsidR="00480C59">
              <w:rPr>
                <w:rFonts w:eastAsia="맑은 고딕"/>
                <w:lang w:eastAsia="ko-KR"/>
              </w:rPr>
              <w:t xml:space="preserve"> size</w:t>
            </w:r>
            <w:r>
              <w:rPr>
                <w:rFonts w:eastAsia="맑은 고딕" w:hint="eastAsia"/>
                <w:lang w:eastAsia="ko-KR"/>
              </w:rPr>
              <w:t xml:space="preserve"> 8</w:t>
            </w:r>
          </w:p>
        </w:tc>
      </w:tr>
    </w:tbl>
    <w:p w:rsidR="0061709B" w:rsidRPr="001A73D6" w:rsidRDefault="0061709B" w:rsidP="0061709B">
      <w:pPr>
        <w:ind w:left="142" w:firstLine="425"/>
        <w:rPr>
          <w:rFonts w:eastAsia="맑은 고딕"/>
          <w:lang w:eastAsia="ko-KR"/>
        </w:rPr>
      </w:pPr>
    </w:p>
    <w:p w:rsidR="00457D5A" w:rsidRDefault="00457D5A" w:rsidP="00457D5A">
      <w:pPr>
        <w:ind w:left="142" w:firstLine="425"/>
        <w:rPr>
          <w:rFonts w:eastAsia="맑은 고딕"/>
          <w:lang w:eastAsia="ko-KR"/>
        </w:rPr>
      </w:pPr>
      <w:r>
        <w:rPr>
          <w:rFonts w:eastAsia="맑은 고딕" w:hint="eastAsia"/>
          <w:lang w:eastAsia="ko-KR"/>
        </w:rPr>
        <w:t xml:space="preserve">We compare the performance of channel coding schemes in Figure 1. </w:t>
      </w:r>
    </w:p>
    <w:p w:rsidR="00D2008C" w:rsidRPr="00457D5A" w:rsidRDefault="00AB187B" w:rsidP="00D2008C">
      <w:pPr>
        <w:pStyle w:val="ad"/>
        <w:ind w:leftChars="0" w:left="0" w:firstLine="0"/>
        <w:rPr>
          <w:rFonts w:eastAsia="맑은 고딕"/>
        </w:rPr>
      </w:pPr>
      <w:r>
        <w:object w:dxaOrig="24233" w:dyaOrig="11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257.5pt" o:ole="">
            <v:imagedata r:id="rId8" o:title=""/>
          </v:shape>
          <o:OLEObject Type="Embed" ProgID="Excel.Sheet.12" ShapeID="_x0000_i1025" DrawAspect="Content" ObjectID="_1540382155" r:id="rId9"/>
        </w:object>
      </w:r>
      <w:r w:rsidR="00D2008C">
        <w:tab/>
      </w:r>
      <w:r w:rsidR="00D2008C">
        <w:tab/>
      </w:r>
      <w:r w:rsidR="00D2008C">
        <w:tab/>
      </w:r>
      <w:r w:rsidR="00D2008C">
        <w:tab/>
      </w:r>
      <w:r w:rsidR="00D2008C">
        <w:tab/>
      </w:r>
      <w:r w:rsidR="00D2008C" w:rsidRPr="00D2008C">
        <w:rPr>
          <w:rFonts w:ascii="Times New Roman" w:hAnsi="Times New Roman" w:cs="Times New Roman"/>
        </w:rPr>
        <w:t>(a)</w:t>
      </w:r>
      <w:r w:rsidR="00D2008C">
        <w:t xml:space="preserve"> </w:t>
      </w:r>
      <w:r w:rsidR="00D2008C">
        <w:rPr>
          <w:rFonts w:ascii="Times New Roman" w:eastAsia="맑은 고딕" w:hAnsi="Times New Roman" w:cs="Times New Roman"/>
        </w:rPr>
        <w:t>K=</w:t>
      </w:r>
      <w:r w:rsidR="004834C8">
        <w:rPr>
          <w:rFonts w:ascii="Times New Roman" w:eastAsia="맑은 고딕" w:hAnsi="Times New Roman" w:cs="Times New Roman"/>
        </w:rPr>
        <w:t xml:space="preserve"> </w:t>
      </w:r>
      <w:r w:rsidR="00D2008C">
        <w:rPr>
          <w:rFonts w:ascii="Times New Roman" w:eastAsia="맑은 고딕" w:hAnsi="Times New Roman" w:cs="Times New Roman"/>
        </w:rPr>
        <w:t>200</w:t>
      </w:r>
    </w:p>
    <w:p w:rsidR="00457D5A" w:rsidRPr="00D2008C" w:rsidRDefault="00863101" w:rsidP="00D2008C">
      <w:pPr>
        <w:ind w:left="0" w:firstLine="0"/>
        <w:rPr>
          <w:rFonts w:eastAsia="맑은 고딕"/>
        </w:rPr>
      </w:pPr>
      <w:r>
        <w:rPr>
          <w:rFonts w:eastAsia="맑은 고딕"/>
          <w:lang w:eastAsia="ko-KR"/>
        </w:rPr>
        <w:object w:dxaOrig="24233" w:dyaOrig="11543">
          <v:shape id="_x0000_i1026" type="#_x0000_t75" style="width:486pt;height:258pt" o:ole="">
            <v:imagedata r:id="rId10" o:title=""/>
          </v:shape>
          <o:OLEObject Type="Embed" ProgID="Excel.Sheet.12" ShapeID="_x0000_i1026" DrawAspect="Content" ObjectID="_1540382156" r:id="rId11"/>
        </w:object>
      </w:r>
    </w:p>
    <w:p w:rsidR="00457D5A" w:rsidRDefault="001B4B42" w:rsidP="00D2008C">
      <w:pPr>
        <w:pStyle w:val="ad"/>
        <w:numPr>
          <w:ilvl w:val="0"/>
          <w:numId w:val="33"/>
        </w:numPr>
        <w:ind w:leftChars="0" w:left="0"/>
        <w:jc w:val="center"/>
        <w:rPr>
          <w:rFonts w:ascii="Times New Roman" w:eastAsia="맑은 고딕" w:hAnsi="Times New Roman" w:cs="Times New Roman"/>
        </w:rPr>
      </w:pPr>
      <w:r w:rsidRPr="00D2008C">
        <w:rPr>
          <w:rFonts w:ascii="Times New Roman" w:eastAsia="맑은 고딕" w:hAnsi="Times New Roman" w:cs="Times New Roman"/>
        </w:rPr>
        <w:t>K=</w:t>
      </w:r>
      <w:r w:rsidR="00457D5A" w:rsidRPr="00D2008C">
        <w:rPr>
          <w:rFonts w:ascii="Times New Roman" w:eastAsia="맑은 고딕" w:hAnsi="Times New Roman" w:cs="Times New Roman"/>
        </w:rPr>
        <w:t xml:space="preserve"> ~600</w:t>
      </w:r>
    </w:p>
    <w:p w:rsidR="009567EF" w:rsidRDefault="009567EF" w:rsidP="009567EF">
      <w:pPr>
        <w:jc w:val="center"/>
        <w:rPr>
          <w:rFonts w:eastAsia="맑은 고딕"/>
        </w:rPr>
      </w:pPr>
    </w:p>
    <w:p w:rsidR="009567EF" w:rsidRDefault="00AA3204" w:rsidP="009567EF">
      <w:pPr>
        <w:ind w:left="0" w:firstLine="0"/>
        <w:jc w:val="center"/>
        <w:rPr>
          <w:rFonts w:eastAsia="맑은 고딕"/>
        </w:rPr>
      </w:pPr>
      <w:r>
        <w:rPr>
          <w:rFonts w:eastAsia="맑은 고딕"/>
        </w:rPr>
        <w:object w:dxaOrig="24233" w:dyaOrig="11543">
          <v:shape id="_x0000_i1027" type="#_x0000_t75" style="width:484.5pt;height:263pt" o:ole="">
            <v:imagedata r:id="rId12" o:title=""/>
          </v:shape>
          <o:OLEObject Type="Embed" ProgID="Excel.Sheet.12" ShapeID="_x0000_i1027" DrawAspect="Content" ObjectID="_1540382157" r:id="rId13"/>
        </w:object>
      </w:r>
    </w:p>
    <w:p w:rsidR="009567EF" w:rsidRPr="009567EF" w:rsidRDefault="009567EF" w:rsidP="009567EF">
      <w:pPr>
        <w:ind w:left="142"/>
        <w:jc w:val="center"/>
        <w:rPr>
          <w:rFonts w:eastAsia="맑은 고딕"/>
          <w:lang w:eastAsia="ko-KR"/>
        </w:rPr>
      </w:pPr>
      <w:r>
        <w:rPr>
          <w:rFonts w:eastAsia="맑은 고딕"/>
          <w:lang w:eastAsia="ko-KR"/>
        </w:rPr>
        <w:t>(c) K=~10000</w:t>
      </w:r>
    </w:p>
    <w:p w:rsidR="00457D5A" w:rsidRDefault="00457D5A" w:rsidP="00735BA4">
      <w:pPr>
        <w:ind w:left="142" w:firstLine="425"/>
        <w:rPr>
          <w:rFonts w:eastAsia="맑은 고딕"/>
          <w:lang w:eastAsia="ko-KR"/>
        </w:rPr>
      </w:pPr>
      <w:r>
        <w:rPr>
          <w:rFonts w:eastAsia="맑은 고딕" w:hint="eastAsia"/>
          <w:lang w:eastAsia="ko-KR"/>
        </w:rPr>
        <w:t>As shown</w:t>
      </w:r>
      <w:r>
        <w:rPr>
          <w:rFonts w:eastAsia="맑은 고딕"/>
          <w:lang w:eastAsia="ko-KR"/>
        </w:rPr>
        <w:t xml:space="preserve"> in Figure 1, </w:t>
      </w:r>
      <w:r w:rsidR="004834C8">
        <w:rPr>
          <w:rFonts w:eastAsia="맑은 고딕"/>
          <w:lang w:eastAsia="ko-KR"/>
        </w:rPr>
        <w:t>For K=</w:t>
      </w:r>
      <w:r w:rsidR="006F3DB1">
        <w:rPr>
          <w:rFonts w:eastAsia="맑은 고딕"/>
          <w:lang w:eastAsia="ko-KR"/>
        </w:rPr>
        <w:t xml:space="preserve">200, the turbo code shows the best performance in lower coding rate and comparable performance to LDPC and polar code in higher coding rate. </w:t>
      </w:r>
      <w:r w:rsidR="00D02391">
        <w:rPr>
          <w:rFonts w:eastAsia="맑은 고딕"/>
          <w:lang w:eastAsia="ko-KR"/>
        </w:rPr>
        <w:t>The performance gain</w:t>
      </w:r>
      <w:r w:rsidR="00515DB7">
        <w:rPr>
          <w:rFonts w:eastAsia="맑은 고딕"/>
          <w:lang w:eastAsia="ko-KR"/>
        </w:rPr>
        <w:t xml:space="preserve"> of turbo code</w:t>
      </w:r>
      <w:r w:rsidR="00D02391">
        <w:rPr>
          <w:rFonts w:eastAsia="맑은 고딕"/>
          <w:lang w:eastAsia="ko-KR"/>
        </w:rPr>
        <w:t xml:space="preserve"> in lower coding rate is </w:t>
      </w:r>
      <w:r w:rsidR="00D02391">
        <w:rPr>
          <w:rFonts w:eastAsia="맑은 고딕"/>
          <w:lang w:eastAsia="ko-KR"/>
        </w:rPr>
        <w:lastRenderedPageBreak/>
        <w:t xml:space="preserve">up to 0.4 dB at a BLER of 0.1. </w:t>
      </w:r>
      <w:r w:rsidR="006F3DB1">
        <w:rPr>
          <w:rFonts w:eastAsia="맑은 고딕"/>
          <w:lang w:eastAsia="ko-KR"/>
        </w:rPr>
        <w:t xml:space="preserve">For K=~600, the turbo code shows the best performance in lower coding rate and LDPC shows the best performance in higher coding rate. </w:t>
      </w:r>
      <w:r w:rsidR="00515DB7">
        <w:rPr>
          <w:rFonts w:eastAsia="맑은 고딕"/>
          <w:lang w:eastAsia="ko-KR"/>
        </w:rPr>
        <w:t xml:space="preserve">The performance gain of turbo code in lower coding rate is up to 0.3 dB at a BLER of 0.1. </w:t>
      </w:r>
      <w:r w:rsidR="007943C7">
        <w:rPr>
          <w:rFonts w:eastAsia="맑은 고딕"/>
          <w:lang w:eastAsia="ko-KR"/>
        </w:rPr>
        <w:t>For K=~1000, LDPC and turbo shows comparable performance in lower coding rate and LDPC shows the best performance in higher coding rate. The performance gain of LDPC in higher coding rate is up to 0.2 dB.</w:t>
      </w:r>
    </w:p>
    <w:p w:rsidR="006F3DB1" w:rsidRPr="006F3DB1" w:rsidRDefault="006F3DB1" w:rsidP="00735BA4">
      <w:pPr>
        <w:ind w:left="142" w:firstLine="425"/>
        <w:rPr>
          <w:rFonts w:eastAsia="맑은 고딕"/>
          <w:b/>
          <w:lang w:eastAsia="ko-KR"/>
        </w:rPr>
      </w:pPr>
      <w:r w:rsidRPr="006F3DB1">
        <w:rPr>
          <w:rFonts w:eastAsia="맑은 고딕" w:hint="eastAsia"/>
          <w:b/>
          <w:lang w:eastAsia="ko-KR"/>
        </w:rPr>
        <w:t>O</w:t>
      </w:r>
      <w:r w:rsidRPr="006F3DB1">
        <w:rPr>
          <w:rFonts w:eastAsia="맑은 고딕"/>
          <w:b/>
          <w:lang w:eastAsia="ko-KR"/>
        </w:rPr>
        <w:t xml:space="preserve">bservation 1: </w:t>
      </w:r>
      <w:r w:rsidR="004834C8">
        <w:rPr>
          <w:rFonts w:eastAsia="맑은 고딕"/>
          <w:b/>
          <w:lang w:eastAsia="ko-KR"/>
        </w:rPr>
        <w:t>For K=</w:t>
      </w:r>
      <w:r w:rsidRPr="006F3DB1">
        <w:rPr>
          <w:rFonts w:eastAsia="맑은 고딕"/>
          <w:b/>
          <w:lang w:eastAsia="ko-KR"/>
        </w:rPr>
        <w:t>200, the turbo code shows the best performance in lower coding rate and comparable performance to LDPC and polar code in higher coding rate.</w:t>
      </w:r>
    </w:p>
    <w:p w:rsidR="006F3DB1" w:rsidRDefault="006F3DB1" w:rsidP="00735BA4">
      <w:pPr>
        <w:ind w:left="142" w:firstLine="425"/>
        <w:rPr>
          <w:rFonts w:eastAsia="맑은 고딕"/>
          <w:b/>
          <w:lang w:eastAsia="ko-KR"/>
        </w:rPr>
      </w:pPr>
      <w:r w:rsidRPr="006F3DB1">
        <w:rPr>
          <w:rFonts w:eastAsia="맑은 고딕"/>
          <w:b/>
          <w:lang w:eastAsia="ko-KR"/>
        </w:rPr>
        <w:t>Observation 2: For K=~600, the turbo code shows the best performance in lower coding rate and LDPC shows the best performance in higher coding rate.</w:t>
      </w:r>
    </w:p>
    <w:p w:rsidR="007943C7" w:rsidRPr="006F3DB1" w:rsidRDefault="007943C7" w:rsidP="00735BA4">
      <w:pPr>
        <w:ind w:left="142" w:firstLine="425"/>
        <w:rPr>
          <w:rFonts w:eastAsia="맑은 고딕"/>
          <w:b/>
          <w:lang w:eastAsia="ko-KR"/>
        </w:rPr>
      </w:pPr>
      <w:r>
        <w:rPr>
          <w:rFonts w:eastAsia="맑은 고딕" w:hint="eastAsia"/>
          <w:b/>
          <w:lang w:eastAsia="ko-KR"/>
        </w:rPr>
        <w:t>O</w:t>
      </w:r>
      <w:r>
        <w:rPr>
          <w:rFonts w:eastAsia="맑은 고딕"/>
          <w:b/>
          <w:lang w:eastAsia="ko-KR"/>
        </w:rPr>
        <w:t>bservation 3: For K=~1000, LDPC and the turbo code show comparable performance in lower coding rate and LDPC shows the best performance in higher coding rate.</w:t>
      </w:r>
    </w:p>
    <w:p w:rsidR="006F3DB1" w:rsidRDefault="006F3DB1" w:rsidP="006F3DB1">
      <w:pPr>
        <w:ind w:left="142" w:firstLine="425"/>
        <w:rPr>
          <w:rFonts w:eastAsia="맑은 고딕"/>
          <w:lang w:eastAsia="ko-KR"/>
        </w:rPr>
      </w:pPr>
      <w:r>
        <w:rPr>
          <w:rFonts w:eastAsia="맑은 고딕"/>
          <w:lang w:eastAsia="ko-KR"/>
        </w:rPr>
        <w:t>Turbo code may be beneficial if we c</w:t>
      </w:r>
      <w:r w:rsidR="005261EC">
        <w:rPr>
          <w:rFonts w:eastAsia="맑은 고딕"/>
          <w:lang w:eastAsia="ko-KR"/>
        </w:rPr>
        <w:t>o</w:t>
      </w:r>
      <w:r>
        <w:rPr>
          <w:rFonts w:eastAsia="맑은 고딕"/>
          <w:lang w:eastAsia="ko-KR"/>
        </w:rPr>
        <w:t>nsider NR UE supporting multiple standards. Current modem solution in UE (e.g., smart phone) supports multiple standards (e.g., GSM/WCDMA/LTE). When NR network would deploy in near future, it is highly probable that NR UE will also support multiple standards. Depending on the implementation, the legacy turbo decoder can be shared with NR turbo decoder, which means that comp</w:t>
      </w:r>
      <w:r w:rsidR="00F619FA">
        <w:rPr>
          <w:rFonts w:eastAsia="맑은 고딕"/>
          <w:lang w:eastAsia="ko-KR"/>
        </w:rPr>
        <w:t xml:space="preserve">lexity increase may be very small. </w:t>
      </w:r>
      <w:r w:rsidR="00F619FA">
        <w:rPr>
          <w:rFonts w:eastAsia="맑은 고딕" w:hint="eastAsia"/>
          <w:lang w:eastAsia="ko-KR"/>
        </w:rPr>
        <w:t xml:space="preserve">Turbo code may be also beneficial considering operating mode in NR: non-standalone and standalone modes. </w:t>
      </w:r>
      <w:r w:rsidR="00F619FA">
        <w:rPr>
          <w:rFonts w:eastAsia="맑은 고딕"/>
          <w:lang w:eastAsia="ko-KR"/>
        </w:rPr>
        <w:t>Assuming NR UE supporting non-standalone mode, NR UE should have functionality to communicate with LTE protocol, which means that turbo code should be supported in non-standalone mode NR UE. Non-standalone mode can be interpreted as a special case of multiple standards.</w:t>
      </w:r>
    </w:p>
    <w:p w:rsidR="006F3DB1" w:rsidRPr="00F619FA" w:rsidRDefault="00F619FA" w:rsidP="00735BA4">
      <w:pPr>
        <w:ind w:left="142" w:firstLine="425"/>
        <w:rPr>
          <w:rFonts w:eastAsia="맑은 고딕"/>
          <w:b/>
          <w:lang w:eastAsia="ko-KR"/>
        </w:rPr>
      </w:pPr>
      <w:r w:rsidRPr="00F619FA">
        <w:rPr>
          <w:rFonts w:eastAsia="맑은 고딕"/>
          <w:b/>
          <w:lang w:eastAsia="ko-KR"/>
        </w:rPr>
        <w:t xml:space="preserve">Observation </w:t>
      </w:r>
      <w:r w:rsidR="007943C7">
        <w:rPr>
          <w:rFonts w:eastAsia="맑은 고딕"/>
          <w:b/>
          <w:lang w:eastAsia="ko-KR"/>
        </w:rPr>
        <w:t>4</w:t>
      </w:r>
      <w:r w:rsidRPr="00F619FA">
        <w:rPr>
          <w:rFonts w:eastAsia="맑은 고딕"/>
          <w:b/>
          <w:lang w:eastAsia="ko-KR"/>
        </w:rPr>
        <w:t>: Depending on the implementation of NR UE, complexity increase by turbo code support may be very small</w:t>
      </w:r>
      <w:r>
        <w:rPr>
          <w:rFonts w:eastAsia="맑은 고딕"/>
          <w:b/>
          <w:lang w:eastAsia="ko-KR"/>
        </w:rPr>
        <w:t xml:space="preserve"> by sharing legacy turbo decoder</w:t>
      </w:r>
      <w:r w:rsidRPr="00F619FA">
        <w:rPr>
          <w:rFonts w:eastAsia="맑은 고딕"/>
          <w:b/>
          <w:lang w:eastAsia="ko-KR"/>
        </w:rPr>
        <w:t xml:space="preserve">. </w:t>
      </w:r>
    </w:p>
    <w:p w:rsidR="00AE1180" w:rsidRDefault="00AE1180" w:rsidP="00AE1180">
      <w:pPr>
        <w:ind w:left="142" w:firstLine="425"/>
        <w:rPr>
          <w:rFonts w:eastAsia="SimSun"/>
          <w:lang w:eastAsia="zh-CN"/>
        </w:rPr>
      </w:pPr>
      <w:r>
        <w:rPr>
          <w:rFonts w:eastAsia="맑은 고딕" w:hint="eastAsia"/>
          <w:lang w:eastAsia="ko-KR"/>
        </w:rPr>
        <w:t>According to NR requirement in [5]</w:t>
      </w:r>
      <w:r>
        <w:rPr>
          <w:rFonts w:eastAsia="맑은 고딕"/>
          <w:lang w:eastAsia="ko-KR"/>
        </w:rPr>
        <w:t xml:space="preserve">, </w:t>
      </w:r>
      <w:r>
        <w:rPr>
          <w:lang w:eastAsia="zh-CN"/>
        </w:rPr>
        <w:t>t</w:t>
      </w:r>
      <w:r w:rsidRPr="00543225">
        <w:rPr>
          <w:lang w:eastAsia="zh-CN"/>
        </w:rPr>
        <w:t xml:space="preserve">he RAN design for NR V2X shall provide </w:t>
      </w:r>
      <w:r>
        <w:rPr>
          <w:lang w:eastAsia="zh-CN"/>
        </w:rPr>
        <w:t>communication via sidelink</w:t>
      </w:r>
      <w:r w:rsidRPr="00543225">
        <w:rPr>
          <w:lang w:eastAsia="zh-CN"/>
        </w:rPr>
        <w:t xml:space="preserve"> for V2X services </w:t>
      </w:r>
      <w:r>
        <w:rPr>
          <w:lang w:eastAsia="zh-CN"/>
        </w:rPr>
        <w:t xml:space="preserve">and advanced V2X services. </w:t>
      </w:r>
      <w:r w:rsidR="00DE275A">
        <w:rPr>
          <w:lang w:eastAsia="zh-CN"/>
        </w:rPr>
        <w:t>This means that</w:t>
      </w:r>
      <w:r>
        <w:rPr>
          <w:lang w:eastAsia="zh-CN"/>
        </w:rPr>
        <w:t xml:space="preserve"> turbo code should be supported to fulfil the requirement of NR V2X communication.</w:t>
      </w:r>
    </w:p>
    <w:p w:rsidR="00AE1180" w:rsidRPr="00AE1180" w:rsidRDefault="00AE1180" w:rsidP="00735BA4">
      <w:pPr>
        <w:ind w:left="142" w:firstLine="425"/>
        <w:rPr>
          <w:rFonts w:eastAsia="맑은 고딕"/>
          <w:b/>
          <w:lang w:eastAsia="ko-KR"/>
        </w:rPr>
      </w:pPr>
      <w:r w:rsidRPr="00AE1180">
        <w:rPr>
          <w:rFonts w:eastAsia="맑은 고딕" w:hint="eastAsia"/>
          <w:b/>
          <w:lang w:eastAsia="ko-KR"/>
        </w:rPr>
        <w:t>Observation 5: Turbo code should be supported to fulfil the requirement of NR V2X communication</w:t>
      </w:r>
      <w:r w:rsidR="00DE275A">
        <w:rPr>
          <w:rFonts w:eastAsia="맑은 고딕"/>
          <w:b/>
          <w:lang w:eastAsia="ko-KR"/>
        </w:rPr>
        <w:t>.</w:t>
      </w:r>
    </w:p>
    <w:p w:rsidR="00735B77" w:rsidRDefault="00735B77" w:rsidP="00735BA4">
      <w:pPr>
        <w:ind w:left="142" w:firstLine="425"/>
        <w:rPr>
          <w:rFonts w:eastAsia="맑은 고딕"/>
          <w:lang w:eastAsia="ko-KR"/>
        </w:rPr>
      </w:pPr>
      <w:r>
        <w:rPr>
          <w:rFonts w:eastAsia="맑은 고딕" w:hint="eastAsia"/>
          <w:lang w:eastAsia="ko-KR"/>
        </w:rPr>
        <w:t xml:space="preserve">Based on the observations, we propose that turbo code should be supported for information block size less than </w:t>
      </w:r>
      <w:r w:rsidR="00256819">
        <w:rPr>
          <w:rFonts w:eastAsia="맑은 고딕"/>
          <w:lang w:eastAsia="ko-KR"/>
        </w:rPr>
        <w:t>6</w:t>
      </w:r>
      <w:r>
        <w:rPr>
          <w:rFonts w:eastAsia="맑은 고딕" w:hint="eastAsia"/>
          <w:lang w:eastAsia="ko-KR"/>
        </w:rPr>
        <w:t xml:space="preserve">00 bits. </w:t>
      </w:r>
    </w:p>
    <w:p w:rsidR="00FB5002" w:rsidRPr="00FB5002" w:rsidRDefault="00FB5002" w:rsidP="00735BA4">
      <w:pPr>
        <w:ind w:left="142" w:firstLine="425"/>
        <w:rPr>
          <w:rFonts w:eastAsia="맑은 고딕"/>
          <w:b/>
          <w:lang w:eastAsia="ko-KR"/>
        </w:rPr>
      </w:pPr>
      <w:r w:rsidRPr="00FB5002">
        <w:rPr>
          <w:rFonts w:eastAsia="맑은 고딕" w:hint="eastAsia"/>
          <w:b/>
          <w:lang w:eastAsia="ko-KR"/>
        </w:rPr>
        <w:t xml:space="preserve">Proposal 1: Turbo code should be supported for information block size less than </w:t>
      </w:r>
      <w:r w:rsidR="00256819">
        <w:rPr>
          <w:rFonts w:eastAsia="맑은 고딕"/>
          <w:b/>
          <w:lang w:eastAsia="ko-KR"/>
        </w:rPr>
        <w:t>6</w:t>
      </w:r>
      <w:r w:rsidRPr="00FB5002">
        <w:rPr>
          <w:rFonts w:eastAsia="맑은 고딕" w:hint="eastAsia"/>
          <w:b/>
          <w:lang w:eastAsia="ko-KR"/>
        </w:rPr>
        <w:t>00 bits.</w:t>
      </w:r>
    </w:p>
    <w:p w:rsidR="009C28DF" w:rsidRDefault="009C28DF" w:rsidP="009C28DF">
      <w:pPr>
        <w:rPr>
          <w:rFonts w:eastAsia="맑은 고딕"/>
          <w:highlight w:val="yellow"/>
          <w:lang w:eastAsia="ko-KR"/>
        </w:rPr>
      </w:pPr>
    </w:p>
    <w:p w:rsidR="00131C02" w:rsidRPr="00394F89" w:rsidRDefault="00131C02" w:rsidP="00394F89">
      <w:pPr>
        <w:pStyle w:val="1"/>
        <w:ind w:left="0" w:firstLineChars="50" w:firstLine="137"/>
        <w:rPr>
          <w:rFonts w:eastAsia="바탕"/>
          <w:b/>
          <w:lang w:eastAsia="ko-KR"/>
        </w:rPr>
      </w:pPr>
      <w:r w:rsidRPr="00394F89">
        <w:rPr>
          <w:rFonts w:eastAsia="바탕" w:hint="eastAsia"/>
          <w:b/>
          <w:lang w:eastAsia="ko-KR"/>
        </w:rPr>
        <w:t>C</w:t>
      </w:r>
      <w:r w:rsidRPr="00394F89">
        <w:rPr>
          <w:rFonts w:eastAsia="바탕"/>
          <w:b/>
          <w:lang w:eastAsia="ko-KR"/>
        </w:rPr>
        <w:t>onclusions</w:t>
      </w:r>
    </w:p>
    <w:p w:rsidR="00131C02" w:rsidRDefault="005F55B2" w:rsidP="005F55B2">
      <w:pPr>
        <w:ind w:left="142" w:firstLine="425"/>
        <w:rPr>
          <w:rFonts w:eastAsia="바탕"/>
          <w:lang w:eastAsia="ko-KR"/>
        </w:rPr>
      </w:pPr>
      <w:r w:rsidRPr="005F55B2">
        <w:rPr>
          <w:rFonts w:eastAsia="바탕" w:hint="eastAsia"/>
          <w:lang w:eastAsia="ko-KR"/>
        </w:rPr>
        <w:t>In this</w:t>
      </w:r>
      <w:r>
        <w:rPr>
          <w:rFonts w:eastAsia="바탕" w:hint="eastAsia"/>
          <w:lang w:eastAsia="ko-KR"/>
        </w:rPr>
        <w:t xml:space="preserve"> contribution, we discuss </w:t>
      </w:r>
      <w:r w:rsidR="00131C02">
        <w:rPr>
          <w:rFonts w:eastAsia="바탕"/>
          <w:lang w:eastAsia="ko-KR"/>
        </w:rPr>
        <w:t xml:space="preserve">channel coding selection of NR eMBB scenario. We have following </w:t>
      </w:r>
      <w:r w:rsidR="00394F89">
        <w:rPr>
          <w:rFonts w:eastAsia="바탕"/>
          <w:lang w:eastAsia="ko-KR"/>
        </w:rPr>
        <w:t>observations and proposal</w:t>
      </w:r>
      <w:r w:rsidR="00131C02">
        <w:rPr>
          <w:rFonts w:eastAsia="바탕"/>
          <w:lang w:eastAsia="ko-KR"/>
        </w:rPr>
        <w:t xml:space="preserve">: </w:t>
      </w:r>
    </w:p>
    <w:p w:rsidR="00394F89" w:rsidRPr="006F3DB1" w:rsidRDefault="00394F89" w:rsidP="00394F89">
      <w:pPr>
        <w:ind w:left="142" w:firstLine="425"/>
        <w:rPr>
          <w:rFonts w:eastAsia="맑은 고딕"/>
          <w:b/>
          <w:lang w:eastAsia="ko-KR"/>
        </w:rPr>
      </w:pPr>
      <w:r w:rsidRPr="006F3DB1">
        <w:rPr>
          <w:rFonts w:eastAsia="맑은 고딕" w:hint="eastAsia"/>
          <w:b/>
          <w:lang w:eastAsia="ko-KR"/>
        </w:rPr>
        <w:t>O</w:t>
      </w:r>
      <w:r w:rsidRPr="006F3DB1">
        <w:rPr>
          <w:rFonts w:eastAsia="맑은 고딕"/>
          <w:b/>
          <w:lang w:eastAsia="ko-KR"/>
        </w:rPr>
        <w:t xml:space="preserve">bservation 1: </w:t>
      </w:r>
      <w:r w:rsidR="004834C8">
        <w:rPr>
          <w:rFonts w:eastAsia="맑은 고딕"/>
          <w:b/>
          <w:lang w:eastAsia="ko-KR"/>
        </w:rPr>
        <w:t>For K=</w:t>
      </w:r>
      <w:r w:rsidRPr="006F3DB1">
        <w:rPr>
          <w:rFonts w:eastAsia="맑은 고딕"/>
          <w:b/>
          <w:lang w:eastAsia="ko-KR"/>
        </w:rPr>
        <w:t>200, the turbo code shows the best performance in lower coding rate and comparable performance to LDPC and polar code in higher coding rate.</w:t>
      </w:r>
    </w:p>
    <w:p w:rsidR="00394F89" w:rsidRDefault="00394F89" w:rsidP="00863101">
      <w:pPr>
        <w:ind w:left="142" w:firstLine="425"/>
        <w:rPr>
          <w:rFonts w:eastAsia="맑은 고딕"/>
          <w:b/>
          <w:lang w:eastAsia="ko-KR"/>
        </w:rPr>
      </w:pPr>
      <w:r w:rsidRPr="006F3DB1">
        <w:rPr>
          <w:rFonts w:eastAsia="맑은 고딕"/>
          <w:b/>
          <w:lang w:eastAsia="ko-KR"/>
        </w:rPr>
        <w:lastRenderedPageBreak/>
        <w:t>Observation 2: For K=~600, the turbo code shows the best performance in lower coding rate and LDPC shows the best performance in higher coding rate.</w:t>
      </w:r>
    </w:p>
    <w:p w:rsidR="007943C7" w:rsidRPr="006F3DB1" w:rsidRDefault="007943C7" w:rsidP="00863101">
      <w:pPr>
        <w:ind w:left="142" w:firstLine="425"/>
        <w:rPr>
          <w:rFonts w:eastAsia="맑은 고딕"/>
          <w:b/>
          <w:lang w:eastAsia="ko-KR"/>
        </w:rPr>
      </w:pPr>
      <w:r>
        <w:rPr>
          <w:rFonts w:eastAsia="맑은 고딕" w:hint="eastAsia"/>
          <w:b/>
          <w:lang w:eastAsia="ko-KR"/>
        </w:rPr>
        <w:t>O</w:t>
      </w:r>
      <w:r>
        <w:rPr>
          <w:rFonts w:eastAsia="맑은 고딕"/>
          <w:b/>
          <w:lang w:eastAsia="ko-KR"/>
        </w:rPr>
        <w:t>bservation 3: For K=~1000, LDPC and the turbo code show comparable performance in lower coding rate and LDPC shows the best performance in higher coding rate.</w:t>
      </w:r>
    </w:p>
    <w:p w:rsidR="00394F89" w:rsidRDefault="00394F89" w:rsidP="00394F89">
      <w:pPr>
        <w:ind w:left="142" w:firstLine="425"/>
        <w:rPr>
          <w:rFonts w:eastAsia="맑은 고딕"/>
          <w:b/>
          <w:lang w:eastAsia="ko-KR"/>
        </w:rPr>
      </w:pPr>
      <w:r w:rsidRPr="00F619FA">
        <w:rPr>
          <w:rFonts w:eastAsia="맑은 고딕"/>
          <w:b/>
          <w:lang w:eastAsia="ko-KR"/>
        </w:rPr>
        <w:t xml:space="preserve">Observation </w:t>
      </w:r>
      <w:r w:rsidR="007943C7">
        <w:rPr>
          <w:rFonts w:eastAsia="맑은 고딕"/>
          <w:b/>
          <w:lang w:eastAsia="ko-KR"/>
        </w:rPr>
        <w:t>4</w:t>
      </w:r>
      <w:r w:rsidRPr="00F619FA">
        <w:rPr>
          <w:rFonts w:eastAsia="맑은 고딕"/>
          <w:b/>
          <w:lang w:eastAsia="ko-KR"/>
        </w:rPr>
        <w:t>: Depending on the implementation of NR UE, complexity increase by turbo code support may be very small</w:t>
      </w:r>
      <w:r>
        <w:rPr>
          <w:rFonts w:eastAsia="맑은 고딕"/>
          <w:b/>
          <w:lang w:eastAsia="ko-KR"/>
        </w:rPr>
        <w:t xml:space="preserve"> by sharing legacy turbo decoder</w:t>
      </w:r>
      <w:r w:rsidRPr="00F619FA">
        <w:rPr>
          <w:rFonts w:eastAsia="맑은 고딕"/>
          <w:b/>
          <w:lang w:eastAsia="ko-KR"/>
        </w:rPr>
        <w:t xml:space="preserve">. </w:t>
      </w:r>
    </w:p>
    <w:p w:rsidR="00DE275A" w:rsidRDefault="00DE275A" w:rsidP="00394F89">
      <w:pPr>
        <w:ind w:left="142" w:firstLine="425"/>
        <w:rPr>
          <w:rFonts w:eastAsia="맑은 고딕"/>
          <w:b/>
          <w:lang w:eastAsia="ko-KR"/>
        </w:rPr>
      </w:pPr>
      <w:r>
        <w:rPr>
          <w:rFonts w:eastAsia="맑은 고딕"/>
          <w:b/>
          <w:lang w:eastAsia="ko-KR"/>
        </w:rPr>
        <w:t xml:space="preserve">Observation 5: </w:t>
      </w:r>
      <w:r w:rsidRPr="00AE1180">
        <w:rPr>
          <w:rFonts w:eastAsia="맑은 고딕" w:hint="eastAsia"/>
          <w:b/>
          <w:lang w:eastAsia="ko-KR"/>
        </w:rPr>
        <w:t>Turbo code should be supported to fulfil the requirement of NR V2X communication</w:t>
      </w:r>
      <w:r>
        <w:rPr>
          <w:rFonts w:eastAsia="맑은 고딕"/>
          <w:b/>
          <w:lang w:eastAsia="ko-KR"/>
        </w:rPr>
        <w:t>.</w:t>
      </w:r>
    </w:p>
    <w:p w:rsidR="00394F89" w:rsidRPr="00FB5002" w:rsidRDefault="00394F89" w:rsidP="00394F89">
      <w:pPr>
        <w:ind w:left="142" w:firstLine="425"/>
        <w:rPr>
          <w:rFonts w:eastAsia="맑은 고딕"/>
          <w:b/>
          <w:lang w:eastAsia="ko-KR"/>
        </w:rPr>
      </w:pPr>
      <w:r w:rsidRPr="00FB5002">
        <w:rPr>
          <w:rFonts w:eastAsia="맑은 고딕" w:hint="eastAsia"/>
          <w:b/>
          <w:lang w:eastAsia="ko-KR"/>
        </w:rPr>
        <w:t xml:space="preserve">Proposal 1: Turbo code should be supported for information block size less than </w:t>
      </w:r>
      <w:r w:rsidR="00256819">
        <w:rPr>
          <w:rFonts w:eastAsia="맑은 고딕"/>
          <w:b/>
          <w:lang w:eastAsia="ko-KR"/>
        </w:rPr>
        <w:t>6</w:t>
      </w:r>
      <w:r w:rsidRPr="00FB5002">
        <w:rPr>
          <w:rFonts w:eastAsia="맑은 고딕" w:hint="eastAsia"/>
          <w:b/>
          <w:lang w:eastAsia="ko-KR"/>
        </w:rPr>
        <w:t>00 bits.</w:t>
      </w:r>
    </w:p>
    <w:p w:rsidR="00F35B6F" w:rsidRPr="00394F89" w:rsidRDefault="00F35B6F" w:rsidP="00B61B51">
      <w:pPr>
        <w:ind w:left="142" w:firstLine="425"/>
        <w:rPr>
          <w:rFonts w:eastAsia="맑은 고딕"/>
          <w:b/>
          <w:lang w:eastAsia="ko-KR"/>
        </w:rPr>
      </w:pPr>
    </w:p>
    <w:p w:rsidR="00B543E0" w:rsidRPr="00394F89" w:rsidRDefault="00B543E0" w:rsidP="00394F89">
      <w:pPr>
        <w:pStyle w:val="1"/>
        <w:ind w:left="0" w:firstLineChars="50" w:firstLine="137"/>
        <w:rPr>
          <w:rFonts w:eastAsia="바탕"/>
          <w:b/>
          <w:lang w:eastAsia="ko-KR"/>
        </w:rPr>
      </w:pPr>
      <w:r w:rsidRPr="00394F89">
        <w:rPr>
          <w:rFonts w:eastAsia="바탕" w:hint="eastAsia"/>
          <w:b/>
          <w:lang w:eastAsia="ko-KR"/>
        </w:rPr>
        <w:t>Reference</w:t>
      </w:r>
    </w:p>
    <w:p w:rsidR="00B22694" w:rsidRDefault="006C3C0D"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[1]</w:t>
      </w:r>
      <w:r w:rsidR="00B22694">
        <w:rPr>
          <w:rFonts w:eastAsia="맑은 고딕"/>
          <w:szCs w:val="22"/>
          <w:lang w:eastAsia="ko-KR"/>
        </w:rPr>
        <w:t xml:space="preserve"> RAN1#86</w:t>
      </w:r>
      <w:r w:rsidR="0061709B">
        <w:rPr>
          <w:rFonts w:eastAsia="맑은 고딕"/>
          <w:szCs w:val="22"/>
          <w:lang w:eastAsia="ko-KR"/>
        </w:rPr>
        <w:t>bis</w:t>
      </w:r>
      <w:r w:rsidR="00B22694">
        <w:rPr>
          <w:rFonts w:eastAsia="맑은 고딕"/>
          <w:szCs w:val="22"/>
          <w:lang w:eastAsia="ko-KR"/>
        </w:rPr>
        <w:t xml:space="preserve"> Chairman’s note.</w:t>
      </w:r>
      <w:r w:rsidR="00735BA4">
        <w:rPr>
          <w:rFonts w:eastAsia="맑은 고딕" w:hint="eastAsia"/>
          <w:szCs w:val="22"/>
          <w:lang w:eastAsia="ko-KR"/>
        </w:rPr>
        <w:t xml:space="preserve"> </w:t>
      </w:r>
    </w:p>
    <w:p w:rsidR="00F35B6F" w:rsidRDefault="00F35B6F" w:rsidP="00375BA4">
      <w:pPr>
        <w:pStyle w:val="References"/>
        <w:numPr>
          <w:ilvl w:val="0"/>
          <w:numId w:val="0"/>
        </w:numPr>
        <w:ind w:firstLineChars="50" w:firstLine="110"/>
        <w:rPr>
          <w:rFonts w:eastAsia="맑은 고딕"/>
          <w:szCs w:val="22"/>
          <w:lang w:eastAsia="ko-KR"/>
        </w:rPr>
      </w:pPr>
      <w:r>
        <w:rPr>
          <w:rFonts w:eastAsia="맑은 고딕" w:hint="eastAsia"/>
          <w:szCs w:val="22"/>
          <w:lang w:eastAsia="ko-KR"/>
        </w:rPr>
        <w:t xml:space="preserve">[2] </w:t>
      </w:r>
      <w:r w:rsidR="00FB7872">
        <w:rPr>
          <w:rFonts w:eastAsia="맑은 고딕" w:hint="eastAsia"/>
          <w:szCs w:val="22"/>
          <w:lang w:eastAsia="ko-KR"/>
        </w:rPr>
        <w:t>TS 36.212</w:t>
      </w:r>
      <w:r w:rsidR="00FB7872">
        <w:rPr>
          <w:rFonts w:eastAsia="맑은 고딕"/>
          <w:szCs w:val="22"/>
          <w:lang w:eastAsia="ko-KR"/>
        </w:rPr>
        <w:t xml:space="preserve"> v13.2.0</w:t>
      </w:r>
      <w:r w:rsidR="00FB7872">
        <w:rPr>
          <w:rFonts w:eastAsia="맑은 고딕" w:hint="eastAsia"/>
          <w:szCs w:val="22"/>
          <w:lang w:eastAsia="ko-KR"/>
        </w:rPr>
        <w:t xml:space="preserve">, </w:t>
      </w:r>
      <w:r w:rsidR="00FB7872">
        <w:rPr>
          <w:rFonts w:eastAsia="맑은 고딕"/>
          <w:szCs w:val="22"/>
          <w:lang w:eastAsia="ko-KR"/>
        </w:rPr>
        <w:t>“Multiplexing and channel coding (Release 13)”</w:t>
      </w:r>
      <w:r w:rsidR="00480C59">
        <w:rPr>
          <w:rFonts w:eastAsia="맑은 고딕"/>
          <w:szCs w:val="22"/>
          <w:lang w:eastAsia="ko-KR"/>
        </w:rPr>
        <w:t>.</w:t>
      </w:r>
    </w:p>
    <w:p w:rsidR="00FB7872" w:rsidRDefault="00FB7872" w:rsidP="00375BA4">
      <w:pPr>
        <w:pStyle w:val="References"/>
        <w:numPr>
          <w:ilvl w:val="0"/>
          <w:numId w:val="0"/>
        </w:numPr>
        <w:ind w:firstLineChars="50" w:firstLine="110"/>
        <w:rPr>
          <w:rFonts w:eastAsia="맑은 고딕"/>
          <w:szCs w:val="22"/>
          <w:lang w:eastAsia="ko-KR"/>
        </w:rPr>
      </w:pPr>
      <w:r>
        <w:rPr>
          <w:rFonts w:eastAsia="맑은 고딕"/>
          <w:szCs w:val="22"/>
          <w:lang w:eastAsia="ko-KR"/>
        </w:rPr>
        <w:t>[3] R1-16</w:t>
      </w:r>
      <w:r w:rsidR="00480C59">
        <w:rPr>
          <w:rFonts w:eastAsia="맑은 고딕"/>
          <w:szCs w:val="22"/>
          <w:lang w:eastAsia="ko-KR"/>
        </w:rPr>
        <w:t>1037, “</w:t>
      </w:r>
      <w:r w:rsidR="00480C59" w:rsidRPr="00480C59">
        <w:rPr>
          <w:rFonts w:eastAsia="맑은 고딕"/>
          <w:szCs w:val="22"/>
          <w:lang w:eastAsia="ko-KR"/>
        </w:rPr>
        <w:t>LDPC rate compatible design overview</w:t>
      </w:r>
      <w:r w:rsidR="00480C59">
        <w:rPr>
          <w:rFonts w:eastAsia="맑은 고딕"/>
          <w:szCs w:val="22"/>
          <w:lang w:eastAsia="ko-KR"/>
        </w:rPr>
        <w:t>,” Qualcomm, RAN1#86bis.</w:t>
      </w:r>
    </w:p>
    <w:p w:rsidR="00480C59" w:rsidRDefault="00480C59" w:rsidP="00480C59">
      <w:pPr>
        <w:pStyle w:val="References"/>
        <w:numPr>
          <w:ilvl w:val="0"/>
          <w:numId w:val="0"/>
        </w:numPr>
        <w:ind w:leftChars="50" w:left="100"/>
        <w:rPr>
          <w:rFonts w:eastAsia="맑은 고딕"/>
          <w:szCs w:val="22"/>
          <w:lang w:eastAsia="ko-KR"/>
        </w:rPr>
      </w:pPr>
      <w:r>
        <w:rPr>
          <w:rFonts w:eastAsia="맑은 고딕"/>
          <w:szCs w:val="22"/>
          <w:lang w:eastAsia="ko-KR"/>
        </w:rPr>
        <w:t>[4] L, Zhang, Z. Zhang, X. Wang, Q, Yu, and Y. Chen, “On the puncturing patterns for punctured polar codes,” ISIT2014.</w:t>
      </w:r>
    </w:p>
    <w:p w:rsidR="00E15F24" w:rsidRPr="00480C59" w:rsidRDefault="00E15F24" w:rsidP="00375BA4">
      <w:pPr>
        <w:pStyle w:val="References"/>
        <w:numPr>
          <w:ilvl w:val="0"/>
          <w:numId w:val="0"/>
        </w:numPr>
        <w:ind w:firstLineChars="50" w:firstLine="110"/>
        <w:rPr>
          <w:rFonts w:eastAsia="맑은 고딕"/>
          <w:szCs w:val="22"/>
          <w:lang w:eastAsia="ko-KR"/>
        </w:rPr>
      </w:pPr>
    </w:p>
    <w:sectPr w:rsidR="00E15F24" w:rsidRPr="00480C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4D23" w:rsidRDefault="00C54D23" w:rsidP="00CB15B0">
      <w:pPr>
        <w:spacing w:before="0" w:after="0" w:line="240" w:lineRule="auto"/>
      </w:pPr>
      <w:r>
        <w:separator/>
      </w:r>
    </w:p>
  </w:endnote>
  <w:endnote w:type="continuationSeparator" w:id="0">
    <w:p w:rsidR="00C54D23" w:rsidRDefault="00C54D2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4D23" w:rsidRDefault="00C54D23" w:rsidP="00CB15B0">
      <w:pPr>
        <w:spacing w:before="0" w:after="0" w:line="240" w:lineRule="auto"/>
      </w:pPr>
      <w:r>
        <w:separator/>
      </w:r>
    </w:p>
  </w:footnote>
  <w:footnote w:type="continuationSeparator" w:id="0">
    <w:p w:rsidR="00C54D23" w:rsidRDefault="00C54D2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9A55E8"/>
    <w:multiLevelType w:val="hybridMultilevel"/>
    <w:tmpl w:val="F5FE9E70"/>
    <w:lvl w:ilvl="0" w:tplc="14B6041C">
      <w:start w:val="1"/>
      <w:numFmt w:val="bullet"/>
      <w:lvlText w:val="-"/>
      <w:lvlJc w:val="left"/>
      <w:pPr>
        <w:ind w:left="785" w:hanging="360"/>
      </w:pPr>
      <w:rPr>
        <w:rFonts w:ascii="Times New Roman" w:eastAsia="바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3" w15:restartNumberingAfterBreak="0">
    <w:nsid w:val="14287E5F"/>
    <w:multiLevelType w:val="hybridMultilevel"/>
    <w:tmpl w:val="B89CEE22"/>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28155E6A"/>
    <w:multiLevelType w:val="hybridMultilevel"/>
    <w:tmpl w:val="954AB1AC"/>
    <w:lvl w:ilvl="0" w:tplc="ABBE24EA">
      <w:start w:val="1"/>
      <w:numFmt w:val="lowerLetter"/>
      <w:lvlText w:val="(%1)"/>
      <w:lvlJc w:val="left"/>
      <w:pPr>
        <w:ind w:left="5160" w:hanging="360"/>
      </w:pPr>
      <w:rPr>
        <w:rFonts w:ascii="Times New Roman" w:hAnsi="Times New Roman" w:cs="Times New Roman" w:hint="default"/>
      </w:rPr>
    </w:lvl>
    <w:lvl w:ilvl="1" w:tplc="04090019" w:tentative="1">
      <w:start w:val="1"/>
      <w:numFmt w:val="upperLetter"/>
      <w:lvlText w:val="%2."/>
      <w:lvlJc w:val="left"/>
      <w:pPr>
        <w:ind w:left="5600" w:hanging="400"/>
      </w:pPr>
    </w:lvl>
    <w:lvl w:ilvl="2" w:tplc="0409001B" w:tentative="1">
      <w:start w:val="1"/>
      <w:numFmt w:val="lowerRoman"/>
      <w:lvlText w:val="%3."/>
      <w:lvlJc w:val="right"/>
      <w:pPr>
        <w:ind w:left="6000" w:hanging="400"/>
      </w:pPr>
    </w:lvl>
    <w:lvl w:ilvl="3" w:tplc="0409000F" w:tentative="1">
      <w:start w:val="1"/>
      <w:numFmt w:val="decimal"/>
      <w:lvlText w:val="%4."/>
      <w:lvlJc w:val="left"/>
      <w:pPr>
        <w:ind w:left="6400" w:hanging="400"/>
      </w:pPr>
    </w:lvl>
    <w:lvl w:ilvl="4" w:tplc="04090019" w:tentative="1">
      <w:start w:val="1"/>
      <w:numFmt w:val="upperLetter"/>
      <w:lvlText w:val="%5."/>
      <w:lvlJc w:val="left"/>
      <w:pPr>
        <w:ind w:left="6800" w:hanging="400"/>
      </w:pPr>
    </w:lvl>
    <w:lvl w:ilvl="5" w:tplc="0409001B" w:tentative="1">
      <w:start w:val="1"/>
      <w:numFmt w:val="lowerRoman"/>
      <w:lvlText w:val="%6."/>
      <w:lvlJc w:val="right"/>
      <w:pPr>
        <w:ind w:left="7200" w:hanging="400"/>
      </w:pPr>
    </w:lvl>
    <w:lvl w:ilvl="6" w:tplc="0409000F" w:tentative="1">
      <w:start w:val="1"/>
      <w:numFmt w:val="decimal"/>
      <w:lvlText w:val="%7."/>
      <w:lvlJc w:val="left"/>
      <w:pPr>
        <w:ind w:left="7600" w:hanging="400"/>
      </w:pPr>
    </w:lvl>
    <w:lvl w:ilvl="7" w:tplc="04090019" w:tentative="1">
      <w:start w:val="1"/>
      <w:numFmt w:val="upperLetter"/>
      <w:lvlText w:val="%8."/>
      <w:lvlJc w:val="left"/>
      <w:pPr>
        <w:ind w:left="8000" w:hanging="400"/>
      </w:pPr>
    </w:lvl>
    <w:lvl w:ilvl="8" w:tplc="0409001B" w:tentative="1">
      <w:start w:val="1"/>
      <w:numFmt w:val="lowerRoman"/>
      <w:lvlText w:val="%9."/>
      <w:lvlJc w:val="right"/>
      <w:pPr>
        <w:ind w:left="8400" w:hanging="400"/>
      </w:pPr>
    </w:lvl>
  </w:abstractNum>
  <w:abstractNum w:abstractNumId="6" w15:restartNumberingAfterBreak="0">
    <w:nsid w:val="2DD501FB"/>
    <w:multiLevelType w:val="hybridMultilevel"/>
    <w:tmpl w:val="C81ED620"/>
    <w:lvl w:ilvl="0" w:tplc="9796F97C">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15:restartNumberingAfterBreak="0">
    <w:nsid w:val="3AF47073"/>
    <w:multiLevelType w:val="hybridMultilevel"/>
    <w:tmpl w:val="F5823E3C"/>
    <w:lvl w:ilvl="0" w:tplc="E90AEB6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4436C5"/>
    <w:multiLevelType w:val="hybridMultilevel"/>
    <w:tmpl w:val="867CB540"/>
    <w:lvl w:ilvl="0" w:tplc="D1C885FC">
      <w:numFmt w:val="bullet"/>
      <w:lvlText w:val="-"/>
      <w:lvlJc w:val="left"/>
      <w:pPr>
        <w:ind w:left="1190" w:hanging="360"/>
      </w:pPr>
      <w:rPr>
        <w:rFonts w:ascii="Times New Roman" w:eastAsia="맑은 고딕" w:hAnsi="Times New Roman" w:cs="Times New Roman" w:hint="default"/>
      </w:rPr>
    </w:lvl>
    <w:lvl w:ilvl="1" w:tplc="04090003" w:tentative="1">
      <w:start w:val="1"/>
      <w:numFmt w:val="bullet"/>
      <w:lvlText w:val=""/>
      <w:lvlJc w:val="left"/>
      <w:pPr>
        <w:ind w:left="1630" w:hanging="400"/>
      </w:pPr>
      <w:rPr>
        <w:rFonts w:ascii="Wingdings" w:hAnsi="Wingdings" w:hint="default"/>
      </w:rPr>
    </w:lvl>
    <w:lvl w:ilvl="2" w:tplc="04090005" w:tentative="1">
      <w:start w:val="1"/>
      <w:numFmt w:val="bullet"/>
      <w:lvlText w:val=""/>
      <w:lvlJc w:val="left"/>
      <w:pPr>
        <w:ind w:left="2030" w:hanging="400"/>
      </w:pPr>
      <w:rPr>
        <w:rFonts w:ascii="Wingdings" w:hAnsi="Wingdings" w:hint="default"/>
      </w:rPr>
    </w:lvl>
    <w:lvl w:ilvl="3" w:tplc="04090001" w:tentative="1">
      <w:start w:val="1"/>
      <w:numFmt w:val="bullet"/>
      <w:lvlText w:val=""/>
      <w:lvlJc w:val="left"/>
      <w:pPr>
        <w:ind w:left="2430" w:hanging="400"/>
      </w:pPr>
      <w:rPr>
        <w:rFonts w:ascii="Wingdings" w:hAnsi="Wingdings" w:hint="default"/>
      </w:rPr>
    </w:lvl>
    <w:lvl w:ilvl="4" w:tplc="04090003" w:tentative="1">
      <w:start w:val="1"/>
      <w:numFmt w:val="bullet"/>
      <w:lvlText w:val=""/>
      <w:lvlJc w:val="left"/>
      <w:pPr>
        <w:ind w:left="2830" w:hanging="400"/>
      </w:pPr>
      <w:rPr>
        <w:rFonts w:ascii="Wingdings" w:hAnsi="Wingdings" w:hint="default"/>
      </w:rPr>
    </w:lvl>
    <w:lvl w:ilvl="5" w:tplc="04090005" w:tentative="1">
      <w:start w:val="1"/>
      <w:numFmt w:val="bullet"/>
      <w:lvlText w:val=""/>
      <w:lvlJc w:val="left"/>
      <w:pPr>
        <w:ind w:left="3230" w:hanging="400"/>
      </w:pPr>
      <w:rPr>
        <w:rFonts w:ascii="Wingdings" w:hAnsi="Wingdings" w:hint="default"/>
      </w:rPr>
    </w:lvl>
    <w:lvl w:ilvl="6" w:tplc="04090001" w:tentative="1">
      <w:start w:val="1"/>
      <w:numFmt w:val="bullet"/>
      <w:lvlText w:val=""/>
      <w:lvlJc w:val="left"/>
      <w:pPr>
        <w:ind w:left="3630" w:hanging="400"/>
      </w:pPr>
      <w:rPr>
        <w:rFonts w:ascii="Wingdings" w:hAnsi="Wingdings" w:hint="default"/>
      </w:rPr>
    </w:lvl>
    <w:lvl w:ilvl="7" w:tplc="04090003" w:tentative="1">
      <w:start w:val="1"/>
      <w:numFmt w:val="bullet"/>
      <w:lvlText w:val=""/>
      <w:lvlJc w:val="left"/>
      <w:pPr>
        <w:ind w:left="4030" w:hanging="400"/>
      </w:pPr>
      <w:rPr>
        <w:rFonts w:ascii="Wingdings" w:hAnsi="Wingdings" w:hint="default"/>
      </w:rPr>
    </w:lvl>
    <w:lvl w:ilvl="8" w:tplc="04090005" w:tentative="1">
      <w:start w:val="1"/>
      <w:numFmt w:val="bullet"/>
      <w:lvlText w:val=""/>
      <w:lvlJc w:val="left"/>
      <w:pPr>
        <w:ind w:left="4430" w:hanging="400"/>
      </w:pPr>
      <w:rPr>
        <w:rFonts w:ascii="Wingdings" w:hAnsi="Wingdings" w:hint="default"/>
      </w:rPr>
    </w:lvl>
  </w:abstractNum>
  <w:abstractNum w:abstractNumId="11" w15:restartNumberingAfterBreak="0">
    <w:nsid w:val="42FA315C"/>
    <w:multiLevelType w:val="multilevel"/>
    <w:tmpl w:val="AED246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5BCF5A2C"/>
    <w:multiLevelType w:val="hybridMultilevel"/>
    <w:tmpl w:val="0234EE78"/>
    <w:lvl w:ilvl="0" w:tplc="06ECF9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60B42416"/>
    <w:multiLevelType w:val="hybridMultilevel"/>
    <w:tmpl w:val="2266E53A"/>
    <w:lvl w:ilvl="0" w:tplc="833C2282">
      <w:start w:val="1"/>
      <w:numFmt w:val="decimal"/>
      <w:lvlText w:val="%1)"/>
      <w:lvlJc w:val="left"/>
      <w:pPr>
        <w:ind w:left="902" w:hanging="360"/>
      </w:pPr>
      <w:rPr>
        <w:rFonts w:hint="default"/>
      </w:rPr>
    </w:lvl>
    <w:lvl w:ilvl="1" w:tplc="04090019" w:tentative="1">
      <w:start w:val="1"/>
      <w:numFmt w:val="upperLetter"/>
      <w:lvlText w:val="%2."/>
      <w:lvlJc w:val="left"/>
      <w:pPr>
        <w:ind w:left="1342" w:hanging="400"/>
      </w:pPr>
    </w:lvl>
    <w:lvl w:ilvl="2" w:tplc="0409001B" w:tentative="1">
      <w:start w:val="1"/>
      <w:numFmt w:val="lowerRoman"/>
      <w:lvlText w:val="%3."/>
      <w:lvlJc w:val="right"/>
      <w:pPr>
        <w:ind w:left="1742" w:hanging="400"/>
      </w:pPr>
    </w:lvl>
    <w:lvl w:ilvl="3" w:tplc="0409000F" w:tentative="1">
      <w:start w:val="1"/>
      <w:numFmt w:val="decimal"/>
      <w:lvlText w:val="%4."/>
      <w:lvlJc w:val="left"/>
      <w:pPr>
        <w:ind w:left="2142" w:hanging="400"/>
      </w:pPr>
    </w:lvl>
    <w:lvl w:ilvl="4" w:tplc="04090019" w:tentative="1">
      <w:start w:val="1"/>
      <w:numFmt w:val="upperLetter"/>
      <w:lvlText w:val="%5."/>
      <w:lvlJc w:val="left"/>
      <w:pPr>
        <w:ind w:left="2542" w:hanging="400"/>
      </w:pPr>
    </w:lvl>
    <w:lvl w:ilvl="5" w:tplc="0409001B" w:tentative="1">
      <w:start w:val="1"/>
      <w:numFmt w:val="lowerRoman"/>
      <w:lvlText w:val="%6."/>
      <w:lvlJc w:val="right"/>
      <w:pPr>
        <w:ind w:left="2942" w:hanging="400"/>
      </w:pPr>
    </w:lvl>
    <w:lvl w:ilvl="6" w:tplc="0409000F" w:tentative="1">
      <w:start w:val="1"/>
      <w:numFmt w:val="decimal"/>
      <w:lvlText w:val="%7."/>
      <w:lvlJc w:val="left"/>
      <w:pPr>
        <w:ind w:left="3342" w:hanging="400"/>
      </w:pPr>
    </w:lvl>
    <w:lvl w:ilvl="7" w:tplc="04090019" w:tentative="1">
      <w:start w:val="1"/>
      <w:numFmt w:val="upperLetter"/>
      <w:lvlText w:val="%8."/>
      <w:lvlJc w:val="left"/>
      <w:pPr>
        <w:ind w:left="3742" w:hanging="400"/>
      </w:pPr>
    </w:lvl>
    <w:lvl w:ilvl="8" w:tplc="0409001B" w:tentative="1">
      <w:start w:val="1"/>
      <w:numFmt w:val="lowerRoman"/>
      <w:lvlText w:val="%9."/>
      <w:lvlJc w:val="right"/>
      <w:pPr>
        <w:ind w:left="4142" w:hanging="400"/>
      </w:pPr>
    </w:lvl>
  </w:abstractNum>
  <w:abstractNum w:abstractNumId="14" w15:restartNumberingAfterBreak="0">
    <w:nsid w:val="662F5397"/>
    <w:multiLevelType w:val="hybridMultilevel"/>
    <w:tmpl w:val="366C5E6C"/>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5" w15:restartNumberingAfterBreak="0">
    <w:nsid w:val="670E5812"/>
    <w:multiLevelType w:val="hybridMultilevel"/>
    <w:tmpl w:val="44FAB002"/>
    <w:lvl w:ilvl="0" w:tplc="E884D478">
      <w:start w:val="2819"/>
      <w:numFmt w:val="bullet"/>
      <w:lvlText w:val="–"/>
      <w:lvlJc w:val="left"/>
      <w:pPr>
        <w:ind w:left="1630" w:hanging="400"/>
      </w:pPr>
      <w:rPr>
        <w:rFonts w:ascii="Arial" w:hAnsi="Arial" w:hint="default"/>
      </w:rPr>
    </w:lvl>
    <w:lvl w:ilvl="1" w:tplc="EB420B12">
      <w:numFmt w:val="bullet"/>
      <w:lvlText w:val="-"/>
      <w:lvlJc w:val="left"/>
      <w:pPr>
        <w:ind w:left="1990" w:hanging="360"/>
      </w:pPr>
      <w:rPr>
        <w:rFonts w:ascii="Times New Roman" w:eastAsia="맑은 고딕" w:hAnsi="Times New Roman" w:cs="Times New Roman" w:hint="default"/>
      </w:rPr>
    </w:lvl>
    <w:lvl w:ilvl="2" w:tplc="04090005" w:tentative="1">
      <w:start w:val="1"/>
      <w:numFmt w:val="bullet"/>
      <w:lvlText w:val=""/>
      <w:lvlJc w:val="left"/>
      <w:pPr>
        <w:ind w:left="2430" w:hanging="400"/>
      </w:pPr>
      <w:rPr>
        <w:rFonts w:ascii="Wingdings" w:hAnsi="Wingdings" w:hint="default"/>
      </w:rPr>
    </w:lvl>
    <w:lvl w:ilvl="3" w:tplc="04090001" w:tentative="1">
      <w:start w:val="1"/>
      <w:numFmt w:val="bullet"/>
      <w:lvlText w:val=""/>
      <w:lvlJc w:val="left"/>
      <w:pPr>
        <w:ind w:left="2830" w:hanging="400"/>
      </w:pPr>
      <w:rPr>
        <w:rFonts w:ascii="Wingdings" w:hAnsi="Wingdings" w:hint="default"/>
      </w:rPr>
    </w:lvl>
    <w:lvl w:ilvl="4" w:tplc="04090003" w:tentative="1">
      <w:start w:val="1"/>
      <w:numFmt w:val="bullet"/>
      <w:lvlText w:val=""/>
      <w:lvlJc w:val="left"/>
      <w:pPr>
        <w:ind w:left="3230" w:hanging="400"/>
      </w:pPr>
      <w:rPr>
        <w:rFonts w:ascii="Wingdings" w:hAnsi="Wingdings" w:hint="default"/>
      </w:rPr>
    </w:lvl>
    <w:lvl w:ilvl="5" w:tplc="04090005" w:tentative="1">
      <w:start w:val="1"/>
      <w:numFmt w:val="bullet"/>
      <w:lvlText w:val=""/>
      <w:lvlJc w:val="left"/>
      <w:pPr>
        <w:ind w:left="3630" w:hanging="400"/>
      </w:pPr>
      <w:rPr>
        <w:rFonts w:ascii="Wingdings" w:hAnsi="Wingdings" w:hint="default"/>
      </w:rPr>
    </w:lvl>
    <w:lvl w:ilvl="6" w:tplc="04090001" w:tentative="1">
      <w:start w:val="1"/>
      <w:numFmt w:val="bullet"/>
      <w:lvlText w:val=""/>
      <w:lvlJc w:val="left"/>
      <w:pPr>
        <w:ind w:left="4030" w:hanging="400"/>
      </w:pPr>
      <w:rPr>
        <w:rFonts w:ascii="Wingdings" w:hAnsi="Wingdings" w:hint="default"/>
      </w:rPr>
    </w:lvl>
    <w:lvl w:ilvl="7" w:tplc="04090003" w:tentative="1">
      <w:start w:val="1"/>
      <w:numFmt w:val="bullet"/>
      <w:lvlText w:val=""/>
      <w:lvlJc w:val="left"/>
      <w:pPr>
        <w:ind w:left="4430" w:hanging="400"/>
      </w:pPr>
      <w:rPr>
        <w:rFonts w:ascii="Wingdings" w:hAnsi="Wingdings" w:hint="default"/>
      </w:rPr>
    </w:lvl>
    <w:lvl w:ilvl="8" w:tplc="04090005" w:tentative="1">
      <w:start w:val="1"/>
      <w:numFmt w:val="bullet"/>
      <w:lvlText w:val=""/>
      <w:lvlJc w:val="left"/>
      <w:pPr>
        <w:ind w:left="4830" w:hanging="400"/>
      </w:pPr>
      <w:rPr>
        <w:rFonts w:ascii="Wingdings" w:hAnsi="Wingdings" w:hint="default"/>
      </w:rPr>
    </w:lvl>
  </w:abstractNum>
  <w:abstractNum w:abstractNumId="16"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0CE5ECD"/>
    <w:multiLevelType w:val="hybridMultilevel"/>
    <w:tmpl w:val="EE18D600"/>
    <w:lvl w:ilvl="0" w:tplc="73AE6C2E">
      <w:start w:val="2"/>
      <w:numFmt w:val="lowerLetter"/>
      <w:lvlText w:val="(%1)"/>
      <w:lvlJc w:val="left"/>
      <w:pPr>
        <w:ind w:left="1287" w:hanging="360"/>
      </w:pPr>
      <w:rPr>
        <w:rFonts w:ascii="Times New Roman" w:hAnsi="Times New Roman" w:cs="Times New Roman" w:hint="default"/>
      </w:rPr>
    </w:lvl>
    <w:lvl w:ilvl="1" w:tplc="04090019">
      <w:start w:val="1"/>
      <w:numFmt w:val="upperLetter"/>
      <w:lvlText w:val="%2."/>
      <w:lvlJc w:val="left"/>
      <w:pPr>
        <w:ind w:left="1727" w:hanging="400"/>
      </w:pPr>
    </w:lvl>
    <w:lvl w:ilvl="2" w:tplc="0409001B">
      <w:start w:val="1"/>
      <w:numFmt w:val="lowerRoman"/>
      <w:lvlText w:val="%3."/>
      <w:lvlJc w:val="right"/>
      <w:pPr>
        <w:ind w:left="2127" w:hanging="400"/>
      </w:pPr>
    </w:lvl>
    <w:lvl w:ilvl="3" w:tplc="0409000F">
      <w:start w:val="1"/>
      <w:numFmt w:val="decimal"/>
      <w:lvlText w:val="%4."/>
      <w:lvlJc w:val="left"/>
      <w:pPr>
        <w:ind w:left="2527" w:hanging="400"/>
      </w:pPr>
    </w:lvl>
    <w:lvl w:ilvl="4" w:tplc="04090019">
      <w:start w:val="1"/>
      <w:numFmt w:val="upperLetter"/>
      <w:lvlText w:val="%5."/>
      <w:lvlJc w:val="left"/>
      <w:pPr>
        <w:ind w:left="2927" w:hanging="400"/>
      </w:pPr>
    </w:lvl>
    <w:lvl w:ilvl="5" w:tplc="0409001B">
      <w:start w:val="1"/>
      <w:numFmt w:val="lowerRoman"/>
      <w:lvlText w:val="%6."/>
      <w:lvlJc w:val="right"/>
      <w:pPr>
        <w:ind w:left="3327" w:hanging="400"/>
      </w:pPr>
    </w:lvl>
    <w:lvl w:ilvl="6" w:tplc="0409000F">
      <w:start w:val="1"/>
      <w:numFmt w:val="decimal"/>
      <w:lvlText w:val="%7."/>
      <w:lvlJc w:val="left"/>
      <w:pPr>
        <w:ind w:left="3727" w:hanging="400"/>
      </w:pPr>
    </w:lvl>
    <w:lvl w:ilvl="7" w:tplc="04090019">
      <w:start w:val="1"/>
      <w:numFmt w:val="upperLetter"/>
      <w:lvlText w:val="%8."/>
      <w:lvlJc w:val="left"/>
      <w:pPr>
        <w:ind w:left="4127" w:hanging="400"/>
      </w:pPr>
    </w:lvl>
    <w:lvl w:ilvl="8" w:tplc="0409001B">
      <w:start w:val="1"/>
      <w:numFmt w:val="lowerRoman"/>
      <w:lvlText w:val="%9."/>
      <w:lvlJc w:val="right"/>
      <w:pPr>
        <w:ind w:left="4527" w:hanging="400"/>
      </w:pPr>
    </w:lvl>
  </w:abstractNum>
  <w:abstractNum w:abstractNumId="19" w15:restartNumberingAfterBreak="0">
    <w:nsid w:val="72685A1F"/>
    <w:multiLevelType w:val="hybridMultilevel"/>
    <w:tmpl w:val="E27EA184"/>
    <w:lvl w:ilvl="0" w:tplc="049C3CB8">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0"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600308"/>
    <w:multiLevelType w:val="hybridMultilevel"/>
    <w:tmpl w:val="BAA4D178"/>
    <w:lvl w:ilvl="0" w:tplc="1E0C27A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7CF64CAA"/>
    <w:multiLevelType w:val="hybridMultilevel"/>
    <w:tmpl w:val="D3C60842"/>
    <w:lvl w:ilvl="0" w:tplc="CD802E76">
      <w:start w:val="1"/>
      <w:numFmt w:val="decimal"/>
      <w:lvlText w:val="%1)"/>
      <w:lvlJc w:val="left"/>
      <w:pPr>
        <w:ind w:left="720" w:hanging="360"/>
      </w:pPr>
      <w:rPr>
        <w:rFonts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num w:numId="1">
    <w:abstractNumId w:val="17"/>
  </w:num>
  <w:num w:numId="2">
    <w:abstractNumId w:val="17"/>
  </w:num>
  <w:num w:numId="3">
    <w:abstractNumId w:val="0"/>
  </w:num>
  <w:num w:numId="4">
    <w:abstractNumId w:val="7"/>
  </w:num>
  <w:num w:numId="5">
    <w:abstractNumId w:val="4"/>
  </w:num>
  <w:num w:numId="6">
    <w:abstractNumId w:val="2"/>
  </w:num>
  <w:num w:numId="7">
    <w:abstractNumId w:val="11"/>
  </w:num>
  <w:num w:numId="8">
    <w:abstractNumId w:val="6"/>
  </w:num>
  <w:num w:numId="9">
    <w:abstractNumId w:val="22"/>
  </w:num>
  <w:num w:numId="10">
    <w:abstractNumId w:val="13"/>
  </w:num>
  <w:num w:numId="11">
    <w:abstractNumId w:val="12"/>
  </w:num>
  <w:num w:numId="12">
    <w:abstractNumId w:val="7"/>
  </w:num>
  <w:num w:numId="13">
    <w:abstractNumId w:val="19"/>
  </w:num>
  <w:num w:numId="14">
    <w:abstractNumId w:val="15"/>
  </w:num>
  <w:num w:numId="15">
    <w:abstractNumId w:val="10"/>
  </w:num>
  <w:num w:numId="16">
    <w:abstractNumId w:val="21"/>
  </w:num>
  <w:num w:numId="17">
    <w:abstractNumId w:val="9"/>
  </w:num>
  <w:num w:numId="18">
    <w:abstractNumId w:val="16"/>
  </w:num>
  <w:num w:numId="19">
    <w:abstractNumId w:val="17"/>
  </w:num>
  <w:num w:numId="20">
    <w:abstractNumId w:val="20"/>
  </w:num>
  <w:num w:numId="21">
    <w:abstractNumId w:val="14"/>
  </w:num>
  <w:num w:numId="22">
    <w:abstractNumId w:val="3"/>
  </w:num>
  <w:num w:numId="23">
    <w:abstractNumId w:val="17"/>
    <w:lvlOverride w:ilvl="0">
      <w:startOverride w:val="4"/>
    </w:lvlOverride>
  </w:num>
  <w:num w:numId="24">
    <w:abstractNumId w:val="17"/>
  </w:num>
  <w:num w:numId="25">
    <w:abstractNumId w:val="17"/>
  </w:num>
  <w:num w:numId="26">
    <w:abstractNumId w:val="17"/>
    <w:lvlOverride w:ilvl="0">
      <w:startOverride w:val="4"/>
    </w:lvlOverride>
  </w:num>
  <w:num w:numId="27">
    <w:abstractNumId w:val="17"/>
  </w:num>
  <w:num w:numId="28">
    <w:abstractNumId w:val="17"/>
  </w:num>
  <w:num w:numId="29">
    <w:abstractNumId w:val="17"/>
  </w:num>
  <w:num w:numId="30">
    <w:abstractNumId w:val="1"/>
  </w:num>
  <w:num w:numId="31">
    <w:abstractNumId w:val="8"/>
  </w:num>
  <w:num w:numId="32">
    <w:abstractNumId w:val="5"/>
  </w:num>
  <w:num w:numId="33">
    <w:abstractNumId w:val="18"/>
  </w:num>
  <w:num w:numId="34">
    <w:abstractNumId w:val="17"/>
  </w:num>
  <w:num w:numId="35">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1A9"/>
    <w:rsid w:val="00001EA2"/>
    <w:rsid w:val="00002ADB"/>
    <w:rsid w:val="00002E3E"/>
    <w:rsid w:val="00005297"/>
    <w:rsid w:val="00005AAF"/>
    <w:rsid w:val="00005B04"/>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273"/>
    <w:rsid w:val="0001527C"/>
    <w:rsid w:val="00015CB5"/>
    <w:rsid w:val="00015E3D"/>
    <w:rsid w:val="00016B06"/>
    <w:rsid w:val="00017861"/>
    <w:rsid w:val="00017B23"/>
    <w:rsid w:val="00017DA6"/>
    <w:rsid w:val="00020247"/>
    <w:rsid w:val="00021CF8"/>
    <w:rsid w:val="0002220F"/>
    <w:rsid w:val="000227D0"/>
    <w:rsid w:val="000234FA"/>
    <w:rsid w:val="00025352"/>
    <w:rsid w:val="00025ADD"/>
    <w:rsid w:val="000262DF"/>
    <w:rsid w:val="000267E8"/>
    <w:rsid w:val="00026B5A"/>
    <w:rsid w:val="00027156"/>
    <w:rsid w:val="000278C9"/>
    <w:rsid w:val="00027AEA"/>
    <w:rsid w:val="00027C0E"/>
    <w:rsid w:val="0003045C"/>
    <w:rsid w:val="00031028"/>
    <w:rsid w:val="0003102C"/>
    <w:rsid w:val="00031391"/>
    <w:rsid w:val="00031838"/>
    <w:rsid w:val="00031B83"/>
    <w:rsid w:val="000323A5"/>
    <w:rsid w:val="0003275F"/>
    <w:rsid w:val="00032DB0"/>
    <w:rsid w:val="00033221"/>
    <w:rsid w:val="00033C66"/>
    <w:rsid w:val="00033CEA"/>
    <w:rsid w:val="00034A2A"/>
    <w:rsid w:val="000356A2"/>
    <w:rsid w:val="0003589D"/>
    <w:rsid w:val="00036430"/>
    <w:rsid w:val="0003644C"/>
    <w:rsid w:val="00036DA6"/>
    <w:rsid w:val="000374B0"/>
    <w:rsid w:val="00037E9F"/>
    <w:rsid w:val="000409B4"/>
    <w:rsid w:val="00041469"/>
    <w:rsid w:val="000416C6"/>
    <w:rsid w:val="000418D2"/>
    <w:rsid w:val="00041EDF"/>
    <w:rsid w:val="00042975"/>
    <w:rsid w:val="00042B86"/>
    <w:rsid w:val="00043206"/>
    <w:rsid w:val="000432C4"/>
    <w:rsid w:val="00043468"/>
    <w:rsid w:val="000447D5"/>
    <w:rsid w:val="00044B29"/>
    <w:rsid w:val="00044C03"/>
    <w:rsid w:val="00044F89"/>
    <w:rsid w:val="00046A2B"/>
    <w:rsid w:val="00046CA1"/>
    <w:rsid w:val="00046DEE"/>
    <w:rsid w:val="0004706D"/>
    <w:rsid w:val="00047876"/>
    <w:rsid w:val="00050098"/>
    <w:rsid w:val="00050555"/>
    <w:rsid w:val="00050CC8"/>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602BA"/>
    <w:rsid w:val="00060510"/>
    <w:rsid w:val="00060B4F"/>
    <w:rsid w:val="00060F15"/>
    <w:rsid w:val="000610AD"/>
    <w:rsid w:val="000612AE"/>
    <w:rsid w:val="00061401"/>
    <w:rsid w:val="00062961"/>
    <w:rsid w:val="00062B06"/>
    <w:rsid w:val="00063526"/>
    <w:rsid w:val="00063AF4"/>
    <w:rsid w:val="00065512"/>
    <w:rsid w:val="000655DF"/>
    <w:rsid w:val="000659C8"/>
    <w:rsid w:val="00065FCA"/>
    <w:rsid w:val="0006663E"/>
    <w:rsid w:val="0006714C"/>
    <w:rsid w:val="000674DE"/>
    <w:rsid w:val="00067594"/>
    <w:rsid w:val="0006769B"/>
    <w:rsid w:val="0006784B"/>
    <w:rsid w:val="00070193"/>
    <w:rsid w:val="00070549"/>
    <w:rsid w:val="00070594"/>
    <w:rsid w:val="000715CF"/>
    <w:rsid w:val="0007170A"/>
    <w:rsid w:val="00071FD2"/>
    <w:rsid w:val="0007229C"/>
    <w:rsid w:val="00072558"/>
    <w:rsid w:val="00074B3A"/>
    <w:rsid w:val="000754C8"/>
    <w:rsid w:val="00075537"/>
    <w:rsid w:val="0007585A"/>
    <w:rsid w:val="00075CB2"/>
    <w:rsid w:val="00076B16"/>
    <w:rsid w:val="00076BBA"/>
    <w:rsid w:val="00077728"/>
    <w:rsid w:val="00077F49"/>
    <w:rsid w:val="0008005E"/>
    <w:rsid w:val="00080C36"/>
    <w:rsid w:val="00082161"/>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8BE"/>
    <w:rsid w:val="00095BF5"/>
    <w:rsid w:val="000962F7"/>
    <w:rsid w:val="000963F8"/>
    <w:rsid w:val="000967B3"/>
    <w:rsid w:val="00096832"/>
    <w:rsid w:val="00096BA2"/>
    <w:rsid w:val="00097A46"/>
    <w:rsid w:val="000A0AD7"/>
    <w:rsid w:val="000A0EEB"/>
    <w:rsid w:val="000A2601"/>
    <w:rsid w:val="000A335C"/>
    <w:rsid w:val="000A39C9"/>
    <w:rsid w:val="000A3CB8"/>
    <w:rsid w:val="000A4550"/>
    <w:rsid w:val="000A6022"/>
    <w:rsid w:val="000A664A"/>
    <w:rsid w:val="000A682E"/>
    <w:rsid w:val="000A6D33"/>
    <w:rsid w:val="000A761B"/>
    <w:rsid w:val="000B0147"/>
    <w:rsid w:val="000B0804"/>
    <w:rsid w:val="000B0D6A"/>
    <w:rsid w:val="000B0E82"/>
    <w:rsid w:val="000B1172"/>
    <w:rsid w:val="000B1382"/>
    <w:rsid w:val="000B13D9"/>
    <w:rsid w:val="000B14F8"/>
    <w:rsid w:val="000B1ED3"/>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836"/>
    <w:rsid w:val="000B78ED"/>
    <w:rsid w:val="000B7E4F"/>
    <w:rsid w:val="000B7E66"/>
    <w:rsid w:val="000B7F08"/>
    <w:rsid w:val="000C0800"/>
    <w:rsid w:val="000C0FC7"/>
    <w:rsid w:val="000C11F6"/>
    <w:rsid w:val="000C14F2"/>
    <w:rsid w:val="000C15C7"/>
    <w:rsid w:val="000C2482"/>
    <w:rsid w:val="000C29D9"/>
    <w:rsid w:val="000C302B"/>
    <w:rsid w:val="000C336C"/>
    <w:rsid w:val="000C355F"/>
    <w:rsid w:val="000C3725"/>
    <w:rsid w:val="000C3C93"/>
    <w:rsid w:val="000C5350"/>
    <w:rsid w:val="000C61B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77C"/>
    <w:rsid w:val="000F7F52"/>
    <w:rsid w:val="00100CB2"/>
    <w:rsid w:val="001012A4"/>
    <w:rsid w:val="001020E8"/>
    <w:rsid w:val="00102EE3"/>
    <w:rsid w:val="0010307C"/>
    <w:rsid w:val="00103A0A"/>
    <w:rsid w:val="00103E67"/>
    <w:rsid w:val="0010404C"/>
    <w:rsid w:val="00104AB8"/>
    <w:rsid w:val="00104E96"/>
    <w:rsid w:val="001053E1"/>
    <w:rsid w:val="001056FF"/>
    <w:rsid w:val="00105E44"/>
    <w:rsid w:val="00105F63"/>
    <w:rsid w:val="001062FE"/>
    <w:rsid w:val="00110144"/>
    <w:rsid w:val="00110D35"/>
    <w:rsid w:val="001116AB"/>
    <w:rsid w:val="00111725"/>
    <w:rsid w:val="00112306"/>
    <w:rsid w:val="00112938"/>
    <w:rsid w:val="001135C5"/>
    <w:rsid w:val="00113A33"/>
    <w:rsid w:val="00114267"/>
    <w:rsid w:val="001148A8"/>
    <w:rsid w:val="00115D1F"/>
    <w:rsid w:val="00115D3A"/>
    <w:rsid w:val="001166FB"/>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301F8"/>
    <w:rsid w:val="0013021F"/>
    <w:rsid w:val="00130274"/>
    <w:rsid w:val="00130A55"/>
    <w:rsid w:val="00130D52"/>
    <w:rsid w:val="00130E34"/>
    <w:rsid w:val="00130F73"/>
    <w:rsid w:val="00131623"/>
    <w:rsid w:val="001319BC"/>
    <w:rsid w:val="00131C02"/>
    <w:rsid w:val="00132CD3"/>
    <w:rsid w:val="00133BFE"/>
    <w:rsid w:val="00133D6C"/>
    <w:rsid w:val="00134048"/>
    <w:rsid w:val="001342D9"/>
    <w:rsid w:val="00134B72"/>
    <w:rsid w:val="00136712"/>
    <w:rsid w:val="001367E6"/>
    <w:rsid w:val="001368D4"/>
    <w:rsid w:val="001373D0"/>
    <w:rsid w:val="00137995"/>
    <w:rsid w:val="00137A93"/>
    <w:rsid w:val="00137BE4"/>
    <w:rsid w:val="001425E4"/>
    <w:rsid w:val="00142807"/>
    <w:rsid w:val="00142BDA"/>
    <w:rsid w:val="001431C7"/>
    <w:rsid w:val="00143716"/>
    <w:rsid w:val="00143C78"/>
    <w:rsid w:val="00144525"/>
    <w:rsid w:val="00145805"/>
    <w:rsid w:val="00145B25"/>
    <w:rsid w:val="00145D58"/>
    <w:rsid w:val="001462A8"/>
    <w:rsid w:val="00147543"/>
    <w:rsid w:val="0014793F"/>
    <w:rsid w:val="00150D83"/>
    <w:rsid w:val="0015138F"/>
    <w:rsid w:val="00151401"/>
    <w:rsid w:val="00152C02"/>
    <w:rsid w:val="001530ED"/>
    <w:rsid w:val="00153A53"/>
    <w:rsid w:val="00154222"/>
    <w:rsid w:val="0015457C"/>
    <w:rsid w:val="001555F2"/>
    <w:rsid w:val="0015588F"/>
    <w:rsid w:val="00155C05"/>
    <w:rsid w:val="00155F97"/>
    <w:rsid w:val="0015655C"/>
    <w:rsid w:val="00156B86"/>
    <w:rsid w:val="0015757C"/>
    <w:rsid w:val="00160231"/>
    <w:rsid w:val="001602F5"/>
    <w:rsid w:val="001609FA"/>
    <w:rsid w:val="00160AD9"/>
    <w:rsid w:val="001615C0"/>
    <w:rsid w:val="001619E4"/>
    <w:rsid w:val="00161EEA"/>
    <w:rsid w:val="001620EE"/>
    <w:rsid w:val="00162D48"/>
    <w:rsid w:val="001636C4"/>
    <w:rsid w:val="00163C8F"/>
    <w:rsid w:val="00163FBD"/>
    <w:rsid w:val="00164A9C"/>
    <w:rsid w:val="0016558F"/>
    <w:rsid w:val="00165603"/>
    <w:rsid w:val="001661B3"/>
    <w:rsid w:val="001669FB"/>
    <w:rsid w:val="00167055"/>
    <w:rsid w:val="001671D3"/>
    <w:rsid w:val="001674F6"/>
    <w:rsid w:val="00167811"/>
    <w:rsid w:val="001679AB"/>
    <w:rsid w:val="001712D9"/>
    <w:rsid w:val="001717C0"/>
    <w:rsid w:val="001718D4"/>
    <w:rsid w:val="00172AF5"/>
    <w:rsid w:val="00172E4C"/>
    <w:rsid w:val="001732C7"/>
    <w:rsid w:val="00173D2B"/>
    <w:rsid w:val="00173E61"/>
    <w:rsid w:val="00174122"/>
    <w:rsid w:val="0017454F"/>
    <w:rsid w:val="00174577"/>
    <w:rsid w:val="00174BBF"/>
    <w:rsid w:val="00174CC1"/>
    <w:rsid w:val="00175851"/>
    <w:rsid w:val="00176173"/>
    <w:rsid w:val="0017635A"/>
    <w:rsid w:val="00176690"/>
    <w:rsid w:val="0017796F"/>
    <w:rsid w:val="00180186"/>
    <w:rsid w:val="00180816"/>
    <w:rsid w:val="00181A6D"/>
    <w:rsid w:val="00181D3C"/>
    <w:rsid w:val="00182069"/>
    <w:rsid w:val="0018236C"/>
    <w:rsid w:val="00182AA0"/>
    <w:rsid w:val="00183C92"/>
    <w:rsid w:val="00183EA0"/>
    <w:rsid w:val="001840DB"/>
    <w:rsid w:val="00184A09"/>
    <w:rsid w:val="001852B9"/>
    <w:rsid w:val="0018614F"/>
    <w:rsid w:val="00186216"/>
    <w:rsid w:val="00186A3C"/>
    <w:rsid w:val="00190AF5"/>
    <w:rsid w:val="001913B0"/>
    <w:rsid w:val="0019140C"/>
    <w:rsid w:val="00191B8F"/>
    <w:rsid w:val="00192BBC"/>
    <w:rsid w:val="00192C5D"/>
    <w:rsid w:val="001934A6"/>
    <w:rsid w:val="00193AFE"/>
    <w:rsid w:val="00193E15"/>
    <w:rsid w:val="00195147"/>
    <w:rsid w:val="001953E5"/>
    <w:rsid w:val="00195514"/>
    <w:rsid w:val="00196738"/>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6330"/>
    <w:rsid w:val="001A6CC8"/>
    <w:rsid w:val="001A71EA"/>
    <w:rsid w:val="001A73A2"/>
    <w:rsid w:val="001A73D6"/>
    <w:rsid w:val="001A7A6F"/>
    <w:rsid w:val="001A7E83"/>
    <w:rsid w:val="001B0075"/>
    <w:rsid w:val="001B096C"/>
    <w:rsid w:val="001B0E41"/>
    <w:rsid w:val="001B0E49"/>
    <w:rsid w:val="001B1641"/>
    <w:rsid w:val="001B1B59"/>
    <w:rsid w:val="001B2C76"/>
    <w:rsid w:val="001B2DFA"/>
    <w:rsid w:val="001B3038"/>
    <w:rsid w:val="001B3422"/>
    <w:rsid w:val="001B3685"/>
    <w:rsid w:val="001B3CEF"/>
    <w:rsid w:val="001B45EE"/>
    <w:rsid w:val="001B4B42"/>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BB"/>
    <w:rsid w:val="001C4160"/>
    <w:rsid w:val="001C466A"/>
    <w:rsid w:val="001C501A"/>
    <w:rsid w:val="001C52B1"/>
    <w:rsid w:val="001C5CF4"/>
    <w:rsid w:val="001C5D14"/>
    <w:rsid w:val="001C710B"/>
    <w:rsid w:val="001C72D2"/>
    <w:rsid w:val="001C72EC"/>
    <w:rsid w:val="001C73B6"/>
    <w:rsid w:val="001C795D"/>
    <w:rsid w:val="001D1524"/>
    <w:rsid w:val="001D17AC"/>
    <w:rsid w:val="001D1B71"/>
    <w:rsid w:val="001D2012"/>
    <w:rsid w:val="001D22B0"/>
    <w:rsid w:val="001D37CF"/>
    <w:rsid w:val="001D3920"/>
    <w:rsid w:val="001D3AF3"/>
    <w:rsid w:val="001D48F7"/>
    <w:rsid w:val="001D5056"/>
    <w:rsid w:val="001D51A0"/>
    <w:rsid w:val="001D5487"/>
    <w:rsid w:val="001D5C99"/>
    <w:rsid w:val="001D6BDE"/>
    <w:rsid w:val="001D7098"/>
    <w:rsid w:val="001D7870"/>
    <w:rsid w:val="001D7B7B"/>
    <w:rsid w:val="001D7CB8"/>
    <w:rsid w:val="001D7E4C"/>
    <w:rsid w:val="001E0882"/>
    <w:rsid w:val="001E0A5A"/>
    <w:rsid w:val="001E10D0"/>
    <w:rsid w:val="001E1529"/>
    <w:rsid w:val="001E2533"/>
    <w:rsid w:val="001E255F"/>
    <w:rsid w:val="001E33A3"/>
    <w:rsid w:val="001E47E7"/>
    <w:rsid w:val="001E4AA4"/>
    <w:rsid w:val="001E5261"/>
    <w:rsid w:val="001E5673"/>
    <w:rsid w:val="001E5850"/>
    <w:rsid w:val="001E5AA8"/>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6894"/>
    <w:rsid w:val="001F7267"/>
    <w:rsid w:val="001F76E8"/>
    <w:rsid w:val="001F7CE9"/>
    <w:rsid w:val="001F7E24"/>
    <w:rsid w:val="001F7F8A"/>
    <w:rsid w:val="00200B34"/>
    <w:rsid w:val="00200CC6"/>
    <w:rsid w:val="00200D43"/>
    <w:rsid w:val="0020130E"/>
    <w:rsid w:val="00201C18"/>
    <w:rsid w:val="00201DCF"/>
    <w:rsid w:val="00202542"/>
    <w:rsid w:val="00202557"/>
    <w:rsid w:val="00202689"/>
    <w:rsid w:val="00203156"/>
    <w:rsid w:val="0020358E"/>
    <w:rsid w:val="00203CFF"/>
    <w:rsid w:val="00203EFC"/>
    <w:rsid w:val="00204A4E"/>
    <w:rsid w:val="00204EE7"/>
    <w:rsid w:val="002055DF"/>
    <w:rsid w:val="0020597C"/>
    <w:rsid w:val="002059E8"/>
    <w:rsid w:val="00206271"/>
    <w:rsid w:val="00206315"/>
    <w:rsid w:val="002064EA"/>
    <w:rsid w:val="0020670D"/>
    <w:rsid w:val="00206764"/>
    <w:rsid w:val="00206AA4"/>
    <w:rsid w:val="00206AFD"/>
    <w:rsid w:val="00210079"/>
    <w:rsid w:val="00210C38"/>
    <w:rsid w:val="00211E1B"/>
    <w:rsid w:val="0021265F"/>
    <w:rsid w:val="00212BD9"/>
    <w:rsid w:val="00213636"/>
    <w:rsid w:val="00213F16"/>
    <w:rsid w:val="00214D71"/>
    <w:rsid w:val="0021511E"/>
    <w:rsid w:val="00215471"/>
    <w:rsid w:val="00215BD0"/>
    <w:rsid w:val="00215DE5"/>
    <w:rsid w:val="00216F54"/>
    <w:rsid w:val="00217441"/>
    <w:rsid w:val="002177EA"/>
    <w:rsid w:val="00221698"/>
    <w:rsid w:val="00221D49"/>
    <w:rsid w:val="0022306B"/>
    <w:rsid w:val="00223154"/>
    <w:rsid w:val="0022343C"/>
    <w:rsid w:val="002235B7"/>
    <w:rsid w:val="002236E6"/>
    <w:rsid w:val="002239E4"/>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608E"/>
    <w:rsid w:val="0023626B"/>
    <w:rsid w:val="00236FB8"/>
    <w:rsid w:val="002370CB"/>
    <w:rsid w:val="00237F34"/>
    <w:rsid w:val="00237F71"/>
    <w:rsid w:val="0024069C"/>
    <w:rsid w:val="00240A2C"/>
    <w:rsid w:val="002410B3"/>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501"/>
    <w:rsid w:val="00256280"/>
    <w:rsid w:val="002562C4"/>
    <w:rsid w:val="00256819"/>
    <w:rsid w:val="00256E32"/>
    <w:rsid w:val="00257486"/>
    <w:rsid w:val="00257AE5"/>
    <w:rsid w:val="00257FF1"/>
    <w:rsid w:val="00260561"/>
    <w:rsid w:val="00260599"/>
    <w:rsid w:val="00260DDE"/>
    <w:rsid w:val="0026111D"/>
    <w:rsid w:val="00264C41"/>
    <w:rsid w:val="00264FDE"/>
    <w:rsid w:val="0026527F"/>
    <w:rsid w:val="0026532B"/>
    <w:rsid w:val="00265E21"/>
    <w:rsid w:val="00266C95"/>
    <w:rsid w:val="00266D10"/>
    <w:rsid w:val="002676D4"/>
    <w:rsid w:val="002677D1"/>
    <w:rsid w:val="0027090F"/>
    <w:rsid w:val="00271AC9"/>
    <w:rsid w:val="00271DE0"/>
    <w:rsid w:val="00271F85"/>
    <w:rsid w:val="00272BDE"/>
    <w:rsid w:val="00273228"/>
    <w:rsid w:val="00274C19"/>
    <w:rsid w:val="002755B9"/>
    <w:rsid w:val="002764DF"/>
    <w:rsid w:val="00276CBB"/>
    <w:rsid w:val="00277812"/>
    <w:rsid w:val="00277845"/>
    <w:rsid w:val="002801C7"/>
    <w:rsid w:val="00280C6C"/>
    <w:rsid w:val="002813E0"/>
    <w:rsid w:val="00283163"/>
    <w:rsid w:val="00283645"/>
    <w:rsid w:val="0028419E"/>
    <w:rsid w:val="002850C7"/>
    <w:rsid w:val="00285AAB"/>
    <w:rsid w:val="00285E58"/>
    <w:rsid w:val="00286014"/>
    <w:rsid w:val="00286250"/>
    <w:rsid w:val="002869D7"/>
    <w:rsid w:val="002876BB"/>
    <w:rsid w:val="002877F9"/>
    <w:rsid w:val="00287A91"/>
    <w:rsid w:val="00287A94"/>
    <w:rsid w:val="00287DE5"/>
    <w:rsid w:val="002900BA"/>
    <w:rsid w:val="00290472"/>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B1266"/>
    <w:rsid w:val="002B1420"/>
    <w:rsid w:val="002B149E"/>
    <w:rsid w:val="002B1BA8"/>
    <w:rsid w:val="002B256E"/>
    <w:rsid w:val="002B2874"/>
    <w:rsid w:val="002B2B89"/>
    <w:rsid w:val="002B2E95"/>
    <w:rsid w:val="002B2EBD"/>
    <w:rsid w:val="002B2ECE"/>
    <w:rsid w:val="002B2F85"/>
    <w:rsid w:val="002B360F"/>
    <w:rsid w:val="002B38C7"/>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84D"/>
    <w:rsid w:val="002C5935"/>
    <w:rsid w:val="002C67F8"/>
    <w:rsid w:val="002C6C22"/>
    <w:rsid w:val="002C7961"/>
    <w:rsid w:val="002C7D39"/>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5808"/>
    <w:rsid w:val="002D5CD8"/>
    <w:rsid w:val="002D5E07"/>
    <w:rsid w:val="002D5FF5"/>
    <w:rsid w:val="002D64B9"/>
    <w:rsid w:val="002D6841"/>
    <w:rsid w:val="002D7AE1"/>
    <w:rsid w:val="002D7CA3"/>
    <w:rsid w:val="002E08AD"/>
    <w:rsid w:val="002E08BC"/>
    <w:rsid w:val="002E0BC1"/>
    <w:rsid w:val="002E220D"/>
    <w:rsid w:val="002E244F"/>
    <w:rsid w:val="002E3296"/>
    <w:rsid w:val="002E3AE2"/>
    <w:rsid w:val="002E421E"/>
    <w:rsid w:val="002E58AC"/>
    <w:rsid w:val="002E5918"/>
    <w:rsid w:val="002E6369"/>
    <w:rsid w:val="002E6479"/>
    <w:rsid w:val="002E6FD2"/>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70"/>
    <w:rsid w:val="002F3EE0"/>
    <w:rsid w:val="002F4538"/>
    <w:rsid w:val="002F488B"/>
    <w:rsid w:val="002F515F"/>
    <w:rsid w:val="002F5CC1"/>
    <w:rsid w:val="002F6070"/>
    <w:rsid w:val="002F6EED"/>
    <w:rsid w:val="002F73E7"/>
    <w:rsid w:val="002F74F1"/>
    <w:rsid w:val="002F75F3"/>
    <w:rsid w:val="003010D2"/>
    <w:rsid w:val="003017A2"/>
    <w:rsid w:val="0030186C"/>
    <w:rsid w:val="00301AFD"/>
    <w:rsid w:val="003025BD"/>
    <w:rsid w:val="00304BCD"/>
    <w:rsid w:val="00304DFD"/>
    <w:rsid w:val="00304F31"/>
    <w:rsid w:val="00305097"/>
    <w:rsid w:val="00305428"/>
    <w:rsid w:val="003060B2"/>
    <w:rsid w:val="003065FF"/>
    <w:rsid w:val="00306AA1"/>
    <w:rsid w:val="00306B46"/>
    <w:rsid w:val="00306B82"/>
    <w:rsid w:val="0030729A"/>
    <w:rsid w:val="0030754C"/>
    <w:rsid w:val="00307921"/>
    <w:rsid w:val="00307A88"/>
    <w:rsid w:val="00307C57"/>
    <w:rsid w:val="00310089"/>
    <w:rsid w:val="003103F6"/>
    <w:rsid w:val="003105DC"/>
    <w:rsid w:val="00310F85"/>
    <w:rsid w:val="00312492"/>
    <w:rsid w:val="00312873"/>
    <w:rsid w:val="00312A66"/>
    <w:rsid w:val="00312CA4"/>
    <w:rsid w:val="00314B2B"/>
    <w:rsid w:val="00315DD7"/>
    <w:rsid w:val="003160E0"/>
    <w:rsid w:val="00316476"/>
    <w:rsid w:val="003164B2"/>
    <w:rsid w:val="00316522"/>
    <w:rsid w:val="00316589"/>
    <w:rsid w:val="00316B58"/>
    <w:rsid w:val="00316E84"/>
    <w:rsid w:val="00320339"/>
    <w:rsid w:val="00320E71"/>
    <w:rsid w:val="00321214"/>
    <w:rsid w:val="0032148D"/>
    <w:rsid w:val="00321962"/>
    <w:rsid w:val="00321B0A"/>
    <w:rsid w:val="00321CBC"/>
    <w:rsid w:val="00321E50"/>
    <w:rsid w:val="00322257"/>
    <w:rsid w:val="003225DA"/>
    <w:rsid w:val="00322E04"/>
    <w:rsid w:val="00322EDB"/>
    <w:rsid w:val="00323B61"/>
    <w:rsid w:val="00325BE8"/>
    <w:rsid w:val="00326284"/>
    <w:rsid w:val="00326914"/>
    <w:rsid w:val="0032749A"/>
    <w:rsid w:val="003276EA"/>
    <w:rsid w:val="003278CE"/>
    <w:rsid w:val="00327A31"/>
    <w:rsid w:val="00327EC6"/>
    <w:rsid w:val="00327F13"/>
    <w:rsid w:val="00330677"/>
    <w:rsid w:val="00330F55"/>
    <w:rsid w:val="00333462"/>
    <w:rsid w:val="0033374A"/>
    <w:rsid w:val="003342BB"/>
    <w:rsid w:val="00334C49"/>
    <w:rsid w:val="00335033"/>
    <w:rsid w:val="00335C2C"/>
    <w:rsid w:val="00335D10"/>
    <w:rsid w:val="00336376"/>
    <w:rsid w:val="00337E31"/>
    <w:rsid w:val="00337EE5"/>
    <w:rsid w:val="0034008E"/>
    <w:rsid w:val="0034011F"/>
    <w:rsid w:val="00340A4B"/>
    <w:rsid w:val="00340AB1"/>
    <w:rsid w:val="003426D1"/>
    <w:rsid w:val="00343634"/>
    <w:rsid w:val="00343736"/>
    <w:rsid w:val="0034389D"/>
    <w:rsid w:val="00344865"/>
    <w:rsid w:val="00344DDC"/>
    <w:rsid w:val="003453D1"/>
    <w:rsid w:val="003460EA"/>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531F"/>
    <w:rsid w:val="00355C63"/>
    <w:rsid w:val="00356747"/>
    <w:rsid w:val="00356A9A"/>
    <w:rsid w:val="003576E2"/>
    <w:rsid w:val="00357DB1"/>
    <w:rsid w:val="003619BB"/>
    <w:rsid w:val="003627AF"/>
    <w:rsid w:val="00362918"/>
    <w:rsid w:val="003638AD"/>
    <w:rsid w:val="00363CBE"/>
    <w:rsid w:val="00363F3E"/>
    <w:rsid w:val="00364E71"/>
    <w:rsid w:val="0036533C"/>
    <w:rsid w:val="00365ECC"/>
    <w:rsid w:val="00365FE0"/>
    <w:rsid w:val="00367B5C"/>
    <w:rsid w:val="00367CD5"/>
    <w:rsid w:val="003711B7"/>
    <w:rsid w:val="00371CC6"/>
    <w:rsid w:val="00372217"/>
    <w:rsid w:val="00373D9D"/>
    <w:rsid w:val="00374785"/>
    <w:rsid w:val="003751B0"/>
    <w:rsid w:val="00375270"/>
    <w:rsid w:val="00375687"/>
    <w:rsid w:val="00375920"/>
    <w:rsid w:val="00375BA4"/>
    <w:rsid w:val="0037626A"/>
    <w:rsid w:val="0037644E"/>
    <w:rsid w:val="00376B84"/>
    <w:rsid w:val="00376F4F"/>
    <w:rsid w:val="00376FFA"/>
    <w:rsid w:val="0037740E"/>
    <w:rsid w:val="003775BD"/>
    <w:rsid w:val="00377FC8"/>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23B"/>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89"/>
    <w:rsid w:val="00395491"/>
    <w:rsid w:val="003955AA"/>
    <w:rsid w:val="00395D82"/>
    <w:rsid w:val="00395F0C"/>
    <w:rsid w:val="003964C6"/>
    <w:rsid w:val="00396D08"/>
    <w:rsid w:val="0039799A"/>
    <w:rsid w:val="00397B51"/>
    <w:rsid w:val="003A055E"/>
    <w:rsid w:val="003A0992"/>
    <w:rsid w:val="003A0ACF"/>
    <w:rsid w:val="003A108B"/>
    <w:rsid w:val="003A11B7"/>
    <w:rsid w:val="003A16E2"/>
    <w:rsid w:val="003A1B82"/>
    <w:rsid w:val="003A20D2"/>
    <w:rsid w:val="003A217A"/>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40B8"/>
    <w:rsid w:val="003B4252"/>
    <w:rsid w:val="003B52EF"/>
    <w:rsid w:val="003B5521"/>
    <w:rsid w:val="003B56D7"/>
    <w:rsid w:val="003B5FFA"/>
    <w:rsid w:val="003B6537"/>
    <w:rsid w:val="003B7782"/>
    <w:rsid w:val="003B7FFA"/>
    <w:rsid w:val="003C0C03"/>
    <w:rsid w:val="003C0FE1"/>
    <w:rsid w:val="003C14E0"/>
    <w:rsid w:val="003C22BA"/>
    <w:rsid w:val="003C232B"/>
    <w:rsid w:val="003C3303"/>
    <w:rsid w:val="003C3399"/>
    <w:rsid w:val="003C39AB"/>
    <w:rsid w:val="003C45A0"/>
    <w:rsid w:val="003C4B09"/>
    <w:rsid w:val="003C4E24"/>
    <w:rsid w:val="003C52B6"/>
    <w:rsid w:val="003C5E2A"/>
    <w:rsid w:val="003C7171"/>
    <w:rsid w:val="003C7A64"/>
    <w:rsid w:val="003C7B1D"/>
    <w:rsid w:val="003C7EBD"/>
    <w:rsid w:val="003C7FC2"/>
    <w:rsid w:val="003D07C9"/>
    <w:rsid w:val="003D0BE6"/>
    <w:rsid w:val="003D1253"/>
    <w:rsid w:val="003D2C8D"/>
    <w:rsid w:val="003D3448"/>
    <w:rsid w:val="003D38C9"/>
    <w:rsid w:val="003D3B93"/>
    <w:rsid w:val="003D3DEC"/>
    <w:rsid w:val="003D42AD"/>
    <w:rsid w:val="003D42C5"/>
    <w:rsid w:val="003D4CDC"/>
    <w:rsid w:val="003D595E"/>
    <w:rsid w:val="003D5AC4"/>
    <w:rsid w:val="003D5D2D"/>
    <w:rsid w:val="003D5EE2"/>
    <w:rsid w:val="003D6F7E"/>
    <w:rsid w:val="003D7DB8"/>
    <w:rsid w:val="003D7DDC"/>
    <w:rsid w:val="003D7F5C"/>
    <w:rsid w:val="003E0627"/>
    <w:rsid w:val="003E106A"/>
    <w:rsid w:val="003E18F8"/>
    <w:rsid w:val="003E27FF"/>
    <w:rsid w:val="003E2986"/>
    <w:rsid w:val="003E2AFD"/>
    <w:rsid w:val="003E2B6D"/>
    <w:rsid w:val="003E3D1E"/>
    <w:rsid w:val="003E41D5"/>
    <w:rsid w:val="003E422A"/>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6D"/>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AEB"/>
    <w:rsid w:val="004020A8"/>
    <w:rsid w:val="004020E9"/>
    <w:rsid w:val="00402A4A"/>
    <w:rsid w:val="00403032"/>
    <w:rsid w:val="00403EED"/>
    <w:rsid w:val="004044F8"/>
    <w:rsid w:val="00405567"/>
    <w:rsid w:val="00405A0D"/>
    <w:rsid w:val="00405CC0"/>
    <w:rsid w:val="00405D99"/>
    <w:rsid w:val="00405E6B"/>
    <w:rsid w:val="0040602C"/>
    <w:rsid w:val="0040638D"/>
    <w:rsid w:val="0040710D"/>
    <w:rsid w:val="00407FF9"/>
    <w:rsid w:val="00410227"/>
    <w:rsid w:val="0041028D"/>
    <w:rsid w:val="00410AE4"/>
    <w:rsid w:val="00410C4E"/>
    <w:rsid w:val="00410E67"/>
    <w:rsid w:val="00410F8D"/>
    <w:rsid w:val="00411153"/>
    <w:rsid w:val="00411C3D"/>
    <w:rsid w:val="00411D73"/>
    <w:rsid w:val="0041218D"/>
    <w:rsid w:val="00412725"/>
    <w:rsid w:val="00412D4A"/>
    <w:rsid w:val="0041357E"/>
    <w:rsid w:val="004138F8"/>
    <w:rsid w:val="00414164"/>
    <w:rsid w:val="00414994"/>
    <w:rsid w:val="00415451"/>
    <w:rsid w:val="004157CB"/>
    <w:rsid w:val="00415D69"/>
    <w:rsid w:val="00415DF8"/>
    <w:rsid w:val="00415F2B"/>
    <w:rsid w:val="00416EF7"/>
    <w:rsid w:val="00417065"/>
    <w:rsid w:val="0041723A"/>
    <w:rsid w:val="004179C1"/>
    <w:rsid w:val="004200DC"/>
    <w:rsid w:val="00420410"/>
    <w:rsid w:val="004208C0"/>
    <w:rsid w:val="00421253"/>
    <w:rsid w:val="00421468"/>
    <w:rsid w:val="00421EAF"/>
    <w:rsid w:val="0042290D"/>
    <w:rsid w:val="00423565"/>
    <w:rsid w:val="00423F0B"/>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19B2"/>
    <w:rsid w:val="004321BF"/>
    <w:rsid w:val="00432222"/>
    <w:rsid w:val="004322CE"/>
    <w:rsid w:val="004327FE"/>
    <w:rsid w:val="004328BA"/>
    <w:rsid w:val="00433624"/>
    <w:rsid w:val="00435319"/>
    <w:rsid w:val="00435C70"/>
    <w:rsid w:val="00435FCB"/>
    <w:rsid w:val="004360D2"/>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1FB9"/>
    <w:rsid w:val="00452109"/>
    <w:rsid w:val="00452C8B"/>
    <w:rsid w:val="004536ED"/>
    <w:rsid w:val="004537B5"/>
    <w:rsid w:val="00453CB1"/>
    <w:rsid w:val="00454360"/>
    <w:rsid w:val="00454E2A"/>
    <w:rsid w:val="004554A1"/>
    <w:rsid w:val="004558F0"/>
    <w:rsid w:val="00455DC9"/>
    <w:rsid w:val="0045649B"/>
    <w:rsid w:val="00456D87"/>
    <w:rsid w:val="00456F3D"/>
    <w:rsid w:val="00457D5A"/>
    <w:rsid w:val="00460680"/>
    <w:rsid w:val="00460B9A"/>
    <w:rsid w:val="00460F6A"/>
    <w:rsid w:val="00461536"/>
    <w:rsid w:val="004616E4"/>
    <w:rsid w:val="00461E7B"/>
    <w:rsid w:val="0046227A"/>
    <w:rsid w:val="00462B3F"/>
    <w:rsid w:val="00462B93"/>
    <w:rsid w:val="00462F33"/>
    <w:rsid w:val="0046336F"/>
    <w:rsid w:val="004634AD"/>
    <w:rsid w:val="00463DD8"/>
    <w:rsid w:val="004640B3"/>
    <w:rsid w:val="0046456F"/>
    <w:rsid w:val="004645ED"/>
    <w:rsid w:val="00465834"/>
    <w:rsid w:val="00466DDC"/>
    <w:rsid w:val="00466E66"/>
    <w:rsid w:val="00467150"/>
    <w:rsid w:val="004677A2"/>
    <w:rsid w:val="0046786B"/>
    <w:rsid w:val="004704D4"/>
    <w:rsid w:val="00471271"/>
    <w:rsid w:val="00471716"/>
    <w:rsid w:val="004718C9"/>
    <w:rsid w:val="004720C6"/>
    <w:rsid w:val="0047219C"/>
    <w:rsid w:val="004723E8"/>
    <w:rsid w:val="00472F4C"/>
    <w:rsid w:val="00473FA6"/>
    <w:rsid w:val="00474165"/>
    <w:rsid w:val="004743FC"/>
    <w:rsid w:val="004744DB"/>
    <w:rsid w:val="00474E8D"/>
    <w:rsid w:val="00475096"/>
    <w:rsid w:val="00475228"/>
    <w:rsid w:val="00476F9E"/>
    <w:rsid w:val="00477A7E"/>
    <w:rsid w:val="00477CDD"/>
    <w:rsid w:val="00480C59"/>
    <w:rsid w:val="00480C89"/>
    <w:rsid w:val="0048158D"/>
    <w:rsid w:val="00481E46"/>
    <w:rsid w:val="00482685"/>
    <w:rsid w:val="0048333C"/>
    <w:rsid w:val="004834C8"/>
    <w:rsid w:val="0048365C"/>
    <w:rsid w:val="0048369D"/>
    <w:rsid w:val="00483739"/>
    <w:rsid w:val="0048375F"/>
    <w:rsid w:val="00484322"/>
    <w:rsid w:val="004846D6"/>
    <w:rsid w:val="004858B8"/>
    <w:rsid w:val="004861AF"/>
    <w:rsid w:val="004862D8"/>
    <w:rsid w:val="0048685C"/>
    <w:rsid w:val="00486BF2"/>
    <w:rsid w:val="00490094"/>
    <w:rsid w:val="00490539"/>
    <w:rsid w:val="0049086B"/>
    <w:rsid w:val="00490AA8"/>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4E32"/>
    <w:rsid w:val="004A52CD"/>
    <w:rsid w:val="004A554C"/>
    <w:rsid w:val="004A582A"/>
    <w:rsid w:val="004A5A83"/>
    <w:rsid w:val="004A5B5F"/>
    <w:rsid w:val="004A5D32"/>
    <w:rsid w:val="004A5E54"/>
    <w:rsid w:val="004A5FE7"/>
    <w:rsid w:val="004A61D1"/>
    <w:rsid w:val="004A66EB"/>
    <w:rsid w:val="004A6C16"/>
    <w:rsid w:val="004A70DF"/>
    <w:rsid w:val="004A7510"/>
    <w:rsid w:val="004A76C4"/>
    <w:rsid w:val="004A7E5B"/>
    <w:rsid w:val="004B0121"/>
    <w:rsid w:val="004B05B4"/>
    <w:rsid w:val="004B0C82"/>
    <w:rsid w:val="004B17F2"/>
    <w:rsid w:val="004B2B4C"/>
    <w:rsid w:val="004B464E"/>
    <w:rsid w:val="004B47E3"/>
    <w:rsid w:val="004B4930"/>
    <w:rsid w:val="004B4D7C"/>
    <w:rsid w:val="004B5442"/>
    <w:rsid w:val="004B57AE"/>
    <w:rsid w:val="004B5F29"/>
    <w:rsid w:val="004B64D4"/>
    <w:rsid w:val="004B753E"/>
    <w:rsid w:val="004B7C38"/>
    <w:rsid w:val="004C0CC9"/>
    <w:rsid w:val="004C0FE5"/>
    <w:rsid w:val="004C17E0"/>
    <w:rsid w:val="004C1B83"/>
    <w:rsid w:val="004C2636"/>
    <w:rsid w:val="004C4243"/>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746"/>
    <w:rsid w:val="004D6349"/>
    <w:rsid w:val="004D6F4B"/>
    <w:rsid w:val="004D75C2"/>
    <w:rsid w:val="004D7E45"/>
    <w:rsid w:val="004E05AE"/>
    <w:rsid w:val="004E1196"/>
    <w:rsid w:val="004E1372"/>
    <w:rsid w:val="004E32BD"/>
    <w:rsid w:val="004E37EE"/>
    <w:rsid w:val="004E423C"/>
    <w:rsid w:val="004E464C"/>
    <w:rsid w:val="004E4C13"/>
    <w:rsid w:val="004E64C8"/>
    <w:rsid w:val="004E6B76"/>
    <w:rsid w:val="004E78D9"/>
    <w:rsid w:val="004E79D6"/>
    <w:rsid w:val="004F02C2"/>
    <w:rsid w:val="004F0313"/>
    <w:rsid w:val="004F04CF"/>
    <w:rsid w:val="004F06FE"/>
    <w:rsid w:val="004F13BF"/>
    <w:rsid w:val="004F13D8"/>
    <w:rsid w:val="004F1520"/>
    <w:rsid w:val="004F1861"/>
    <w:rsid w:val="004F1BB9"/>
    <w:rsid w:val="004F342F"/>
    <w:rsid w:val="004F36D3"/>
    <w:rsid w:val="004F3C19"/>
    <w:rsid w:val="004F4AD7"/>
    <w:rsid w:val="004F4CF5"/>
    <w:rsid w:val="004F513A"/>
    <w:rsid w:val="004F5F86"/>
    <w:rsid w:val="004F65B3"/>
    <w:rsid w:val="004F6A87"/>
    <w:rsid w:val="004F761F"/>
    <w:rsid w:val="00500439"/>
    <w:rsid w:val="00500B4D"/>
    <w:rsid w:val="00500E51"/>
    <w:rsid w:val="005012AD"/>
    <w:rsid w:val="005015E9"/>
    <w:rsid w:val="00501913"/>
    <w:rsid w:val="00501EC9"/>
    <w:rsid w:val="0050216D"/>
    <w:rsid w:val="00505095"/>
    <w:rsid w:val="0050528B"/>
    <w:rsid w:val="00505486"/>
    <w:rsid w:val="005055B4"/>
    <w:rsid w:val="00506011"/>
    <w:rsid w:val="00506024"/>
    <w:rsid w:val="00506077"/>
    <w:rsid w:val="00506741"/>
    <w:rsid w:val="00506C41"/>
    <w:rsid w:val="0050753C"/>
    <w:rsid w:val="0051010C"/>
    <w:rsid w:val="0051028B"/>
    <w:rsid w:val="00510730"/>
    <w:rsid w:val="00510EE7"/>
    <w:rsid w:val="00511079"/>
    <w:rsid w:val="005113A1"/>
    <w:rsid w:val="0051157F"/>
    <w:rsid w:val="00511969"/>
    <w:rsid w:val="00511EF4"/>
    <w:rsid w:val="005121D0"/>
    <w:rsid w:val="00513292"/>
    <w:rsid w:val="00513E1D"/>
    <w:rsid w:val="00514717"/>
    <w:rsid w:val="00514AF1"/>
    <w:rsid w:val="005156A6"/>
    <w:rsid w:val="00515CE0"/>
    <w:rsid w:val="00515DB7"/>
    <w:rsid w:val="005160C5"/>
    <w:rsid w:val="005165FE"/>
    <w:rsid w:val="005173CA"/>
    <w:rsid w:val="00517DD6"/>
    <w:rsid w:val="00517DD7"/>
    <w:rsid w:val="00520397"/>
    <w:rsid w:val="00520898"/>
    <w:rsid w:val="00520980"/>
    <w:rsid w:val="0052106D"/>
    <w:rsid w:val="005211B5"/>
    <w:rsid w:val="00521399"/>
    <w:rsid w:val="005215BD"/>
    <w:rsid w:val="00521632"/>
    <w:rsid w:val="005218ED"/>
    <w:rsid w:val="00522913"/>
    <w:rsid w:val="00523FA2"/>
    <w:rsid w:val="005247C7"/>
    <w:rsid w:val="005248F5"/>
    <w:rsid w:val="00524956"/>
    <w:rsid w:val="00525AB0"/>
    <w:rsid w:val="00525E6C"/>
    <w:rsid w:val="00526073"/>
    <w:rsid w:val="005261EC"/>
    <w:rsid w:val="00526551"/>
    <w:rsid w:val="00526B55"/>
    <w:rsid w:val="00526D74"/>
    <w:rsid w:val="00527252"/>
    <w:rsid w:val="00530457"/>
    <w:rsid w:val="005308D0"/>
    <w:rsid w:val="00530A78"/>
    <w:rsid w:val="0053118F"/>
    <w:rsid w:val="00531BEF"/>
    <w:rsid w:val="00531D99"/>
    <w:rsid w:val="00531E00"/>
    <w:rsid w:val="00533C64"/>
    <w:rsid w:val="00533E41"/>
    <w:rsid w:val="005345D2"/>
    <w:rsid w:val="00534A0F"/>
    <w:rsid w:val="005355AC"/>
    <w:rsid w:val="00535EF6"/>
    <w:rsid w:val="0053631B"/>
    <w:rsid w:val="005365F1"/>
    <w:rsid w:val="00536A3E"/>
    <w:rsid w:val="00536AD4"/>
    <w:rsid w:val="005374E5"/>
    <w:rsid w:val="005377C9"/>
    <w:rsid w:val="0053783C"/>
    <w:rsid w:val="00537CB6"/>
    <w:rsid w:val="005408BA"/>
    <w:rsid w:val="005409B9"/>
    <w:rsid w:val="00540C3C"/>
    <w:rsid w:val="005422AE"/>
    <w:rsid w:val="00542455"/>
    <w:rsid w:val="0054332B"/>
    <w:rsid w:val="00543928"/>
    <w:rsid w:val="005447A5"/>
    <w:rsid w:val="00544BA5"/>
    <w:rsid w:val="00544E07"/>
    <w:rsid w:val="00545132"/>
    <w:rsid w:val="0054535D"/>
    <w:rsid w:val="005458B0"/>
    <w:rsid w:val="00546C9C"/>
    <w:rsid w:val="005473DD"/>
    <w:rsid w:val="00547554"/>
    <w:rsid w:val="00547B12"/>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E40"/>
    <w:rsid w:val="00555F61"/>
    <w:rsid w:val="005606C6"/>
    <w:rsid w:val="00560B51"/>
    <w:rsid w:val="005614EC"/>
    <w:rsid w:val="005614F3"/>
    <w:rsid w:val="00561884"/>
    <w:rsid w:val="00562A18"/>
    <w:rsid w:val="00562A2F"/>
    <w:rsid w:val="00562C9C"/>
    <w:rsid w:val="00562FA3"/>
    <w:rsid w:val="00563C45"/>
    <w:rsid w:val="00563FC3"/>
    <w:rsid w:val="00564545"/>
    <w:rsid w:val="0056473C"/>
    <w:rsid w:val="00565F03"/>
    <w:rsid w:val="00566407"/>
    <w:rsid w:val="005664EE"/>
    <w:rsid w:val="00567C57"/>
    <w:rsid w:val="005720ED"/>
    <w:rsid w:val="005721A7"/>
    <w:rsid w:val="005723B6"/>
    <w:rsid w:val="00573440"/>
    <w:rsid w:val="00573B1A"/>
    <w:rsid w:val="00574E5A"/>
    <w:rsid w:val="00575092"/>
    <w:rsid w:val="00575C40"/>
    <w:rsid w:val="00575C7E"/>
    <w:rsid w:val="005775A7"/>
    <w:rsid w:val="00577645"/>
    <w:rsid w:val="0057771F"/>
    <w:rsid w:val="0057798F"/>
    <w:rsid w:val="00580B01"/>
    <w:rsid w:val="00581377"/>
    <w:rsid w:val="00582F6F"/>
    <w:rsid w:val="00584E86"/>
    <w:rsid w:val="00584F7F"/>
    <w:rsid w:val="005856A9"/>
    <w:rsid w:val="005858B0"/>
    <w:rsid w:val="005868B6"/>
    <w:rsid w:val="00586AFB"/>
    <w:rsid w:val="00587B92"/>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F33"/>
    <w:rsid w:val="00595540"/>
    <w:rsid w:val="0059595E"/>
    <w:rsid w:val="00595AF3"/>
    <w:rsid w:val="00596944"/>
    <w:rsid w:val="00596BF6"/>
    <w:rsid w:val="0059734A"/>
    <w:rsid w:val="005979CD"/>
    <w:rsid w:val="00597BF5"/>
    <w:rsid w:val="005A04A6"/>
    <w:rsid w:val="005A1F1A"/>
    <w:rsid w:val="005A22C5"/>
    <w:rsid w:val="005A237D"/>
    <w:rsid w:val="005A2CA4"/>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845"/>
    <w:rsid w:val="005B318C"/>
    <w:rsid w:val="005B3581"/>
    <w:rsid w:val="005B3B58"/>
    <w:rsid w:val="005B40E6"/>
    <w:rsid w:val="005B447A"/>
    <w:rsid w:val="005B4484"/>
    <w:rsid w:val="005B4855"/>
    <w:rsid w:val="005B5264"/>
    <w:rsid w:val="005B53D3"/>
    <w:rsid w:val="005B54AF"/>
    <w:rsid w:val="005B59A3"/>
    <w:rsid w:val="005B5FD5"/>
    <w:rsid w:val="005B61CF"/>
    <w:rsid w:val="005C0D62"/>
    <w:rsid w:val="005C0F86"/>
    <w:rsid w:val="005C1419"/>
    <w:rsid w:val="005C1941"/>
    <w:rsid w:val="005C1C66"/>
    <w:rsid w:val="005C1FCB"/>
    <w:rsid w:val="005C26BC"/>
    <w:rsid w:val="005C315B"/>
    <w:rsid w:val="005C32F4"/>
    <w:rsid w:val="005C354A"/>
    <w:rsid w:val="005C3851"/>
    <w:rsid w:val="005C3AAF"/>
    <w:rsid w:val="005C415A"/>
    <w:rsid w:val="005C41A6"/>
    <w:rsid w:val="005C41AF"/>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9EC"/>
    <w:rsid w:val="005D2B43"/>
    <w:rsid w:val="005D320C"/>
    <w:rsid w:val="005D3F88"/>
    <w:rsid w:val="005D3FD0"/>
    <w:rsid w:val="005D4443"/>
    <w:rsid w:val="005D4EAC"/>
    <w:rsid w:val="005D5564"/>
    <w:rsid w:val="005D574E"/>
    <w:rsid w:val="005D5B8C"/>
    <w:rsid w:val="005D73AA"/>
    <w:rsid w:val="005D7797"/>
    <w:rsid w:val="005E0681"/>
    <w:rsid w:val="005E0AB7"/>
    <w:rsid w:val="005E1830"/>
    <w:rsid w:val="005E2648"/>
    <w:rsid w:val="005E34E4"/>
    <w:rsid w:val="005E37F4"/>
    <w:rsid w:val="005E3815"/>
    <w:rsid w:val="005E3A7D"/>
    <w:rsid w:val="005E3AFE"/>
    <w:rsid w:val="005E45D9"/>
    <w:rsid w:val="005E4EA1"/>
    <w:rsid w:val="005E52F7"/>
    <w:rsid w:val="005E53D2"/>
    <w:rsid w:val="005E542E"/>
    <w:rsid w:val="005E5675"/>
    <w:rsid w:val="005E628E"/>
    <w:rsid w:val="005E64E3"/>
    <w:rsid w:val="005E66F3"/>
    <w:rsid w:val="005E72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5B2"/>
    <w:rsid w:val="005F5744"/>
    <w:rsid w:val="005F609D"/>
    <w:rsid w:val="005F62BD"/>
    <w:rsid w:val="005F6E99"/>
    <w:rsid w:val="005F701A"/>
    <w:rsid w:val="005F74F2"/>
    <w:rsid w:val="005F7754"/>
    <w:rsid w:val="005F7EBB"/>
    <w:rsid w:val="006001A9"/>
    <w:rsid w:val="006006EB"/>
    <w:rsid w:val="00600716"/>
    <w:rsid w:val="00600D44"/>
    <w:rsid w:val="00600E98"/>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BB1"/>
    <w:rsid w:val="0061531C"/>
    <w:rsid w:val="0061660B"/>
    <w:rsid w:val="00616DF4"/>
    <w:rsid w:val="0061709B"/>
    <w:rsid w:val="006179C6"/>
    <w:rsid w:val="00617DD7"/>
    <w:rsid w:val="006216A4"/>
    <w:rsid w:val="00621A84"/>
    <w:rsid w:val="006241DF"/>
    <w:rsid w:val="0062455D"/>
    <w:rsid w:val="00624A46"/>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5DFB"/>
    <w:rsid w:val="006464DE"/>
    <w:rsid w:val="00646561"/>
    <w:rsid w:val="006465CA"/>
    <w:rsid w:val="00647E7F"/>
    <w:rsid w:val="006506D7"/>
    <w:rsid w:val="00650AAB"/>
    <w:rsid w:val="00651A17"/>
    <w:rsid w:val="00651AE2"/>
    <w:rsid w:val="00651CB2"/>
    <w:rsid w:val="00652913"/>
    <w:rsid w:val="00652CEE"/>
    <w:rsid w:val="00652D75"/>
    <w:rsid w:val="0065380C"/>
    <w:rsid w:val="00653CE8"/>
    <w:rsid w:val="0065413F"/>
    <w:rsid w:val="006543AB"/>
    <w:rsid w:val="006549F0"/>
    <w:rsid w:val="00654E3C"/>
    <w:rsid w:val="00655480"/>
    <w:rsid w:val="00656786"/>
    <w:rsid w:val="0065740C"/>
    <w:rsid w:val="00657DCF"/>
    <w:rsid w:val="006602E3"/>
    <w:rsid w:val="00660597"/>
    <w:rsid w:val="0066109D"/>
    <w:rsid w:val="006614A2"/>
    <w:rsid w:val="006622D2"/>
    <w:rsid w:val="00664B4E"/>
    <w:rsid w:val="006653C0"/>
    <w:rsid w:val="0066544C"/>
    <w:rsid w:val="0066568E"/>
    <w:rsid w:val="006656A0"/>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838"/>
    <w:rsid w:val="00675AC0"/>
    <w:rsid w:val="00675C4D"/>
    <w:rsid w:val="00675FAC"/>
    <w:rsid w:val="00676376"/>
    <w:rsid w:val="006763A5"/>
    <w:rsid w:val="006766CB"/>
    <w:rsid w:val="00676991"/>
    <w:rsid w:val="00677172"/>
    <w:rsid w:val="00677362"/>
    <w:rsid w:val="006778C5"/>
    <w:rsid w:val="00677E52"/>
    <w:rsid w:val="0068060A"/>
    <w:rsid w:val="006810EF"/>
    <w:rsid w:val="00681811"/>
    <w:rsid w:val="00681C57"/>
    <w:rsid w:val="00681CDC"/>
    <w:rsid w:val="00681CE1"/>
    <w:rsid w:val="00682130"/>
    <w:rsid w:val="006831BA"/>
    <w:rsid w:val="00683224"/>
    <w:rsid w:val="0068384D"/>
    <w:rsid w:val="006838A4"/>
    <w:rsid w:val="0068461D"/>
    <w:rsid w:val="00684A2C"/>
    <w:rsid w:val="00685CD4"/>
    <w:rsid w:val="00686126"/>
    <w:rsid w:val="006868B9"/>
    <w:rsid w:val="00686934"/>
    <w:rsid w:val="00687038"/>
    <w:rsid w:val="006875BB"/>
    <w:rsid w:val="006877B4"/>
    <w:rsid w:val="00687B6F"/>
    <w:rsid w:val="00690DEE"/>
    <w:rsid w:val="00692214"/>
    <w:rsid w:val="00693443"/>
    <w:rsid w:val="006936B4"/>
    <w:rsid w:val="0069374D"/>
    <w:rsid w:val="00693A3B"/>
    <w:rsid w:val="00694858"/>
    <w:rsid w:val="00694A90"/>
    <w:rsid w:val="00695049"/>
    <w:rsid w:val="006956E7"/>
    <w:rsid w:val="0069587A"/>
    <w:rsid w:val="00696198"/>
    <w:rsid w:val="006962EB"/>
    <w:rsid w:val="00697E9C"/>
    <w:rsid w:val="006A01E3"/>
    <w:rsid w:val="006A0243"/>
    <w:rsid w:val="006A0A33"/>
    <w:rsid w:val="006A10C2"/>
    <w:rsid w:val="006A10E6"/>
    <w:rsid w:val="006A1887"/>
    <w:rsid w:val="006A2574"/>
    <w:rsid w:val="006A2783"/>
    <w:rsid w:val="006A28A0"/>
    <w:rsid w:val="006A2B47"/>
    <w:rsid w:val="006A4132"/>
    <w:rsid w:val="006A508F"/>
    <w:rsid w:val="006A53A9"/>
    <w:rsid w:val="006A5558"/>
    <w:rsid w:val="006A5CDF"/>
    <w:rsid w:val="006A653F"/>
    <w:rsid w:val="006A7472"/>
    <w:rsid w:val="006A747C"/>
    <w:rsid w:val="006A7BD3"/>
    <w:rsid w:val="006B09C2"/>
    <w:rsid w:val="006B26B6"/>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3822"/>
    <w:rsid w:val="006C388B"/>
    <w:rsid w:val="006C3B34"/>
    <w:rsid w:val="006C3C0D"/>
    <w:rsid w:val="006C3DCE"/>
    <w:rsid w:val="006C3E8F"/>
    <w:rsid w:val="006C43EA"/>
    <w:rsid w:val="006C5E40"/>
    <w:rsid w:val="006C6263"/>
    <w:rsid w:val="006C65FB"/>
    <w:rsid w:val="006C6A9C"/>
    <w:rsid w:val="006C6D19"/>
    <w:rsid w:val="006C7A26"/>
    <w:rsid w:val="006D0759"/>
    <w:rsid w:val="006D0F79"/>
    <w:rsid w:val="006D118E"/>
    <w:rsid w:val="006D1952"/>
    <w:rsid w:val="006D23AE"/>
    <w:rsid w:val="006D245C"/>
    <w:rsid w:val="006D27DB"/>
    <w:rsid w:val="006D298C"/>
    <w:rsid w:val="006D3A18"/>
    <w:rsid w:val="006D4CE5"/>
    <w:rsid w:val="006D5950"/>
    <w:rsid w:val="006D6D59"/>
    <w:rsid w:val="006D795E"/>
    <w:rsid w:val="006E037B"/>
    <w:rsid w:val="006E04FB"/>
    <w:rsid w:val="006E13E0"/>
    <w:rsid w:val="006E3254"/>
    <w:rsid w:val="006E3600"/>
    <w:rsid w:val="006E38B0"/>
    <w:rsid w:val="006E448F"/>
    <w:rsid w:val="006E45A6"/>
    <w:rsid w:val="006E47C1"/>
    <w:rsid w:val="006E49B3"/>
    <w:rsid w:val="006E4B56"/>
    <w:rsid w:val="006E4BCA"/>
    <w:rsid w:val="006E4D2B"/>
    <w:rsid w:val="006E563E"/>
    <w:rsid w:val="006E5DED"/>
    <w:rsid w:val="006E601E"/>
    <w:rsid w:val="006E615F"/>
    <w:rsid w:val="006E6F8E"/>
    <w:rsid w:val="006E7A25"/>
    <w:rsid w:val="006E7D87"/>
    <w:rsid w:val="006F1E61"/>
    <w:rsid w:val="006F218F"/>
    <w:rsid w:val="006F3DB1"/>
    <w:rsid w:val="006F4D0C"/>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43E5"/>
    <w:rsid w:val="007047B5"/>
    <w:rsid w:val="007048A1"/>
    <w:rsid w:val="00704D55"/>
    <w:rsid w:val="00705851"/>
    <w:rsid w:val="00705B35"/>
    <w:rsid w:val="007065B0"/>
    <w:rsid w:val="00706DD2"/>
    <w:rsid w:val="00707390"/>
    <w:rsid w:val="00707504"/>
    <w:rsid w:val="00707788"/>
    <w:rsid w:val="00707C53"/>
    <w:rsid w:val="00710786"/>
    <w:rsid w:val="00711068"/>
    <w:rsid w:val="0071162B"/>
    <w:rsid w:val="00711977"/>
    <w:rsid w:val="0071227D"/>
    <w:rsid w:val="0071232C"/>
    <w:rsid w:val="007129E6"/>
    <w:rsid w:val="00712E43"/>
    <w:rsid w:val="0071392C"/>
    <w:rsid w:val="007139A0"/>
    <w:rsid w:val="00713E47"/>
    <w:rsid w:val="0071495C"/>
    <w:rsid w:val="007169C7"/>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5625"/>
    <w:rsid w:val="007257DE"/>
    <w:rsid w:val="007258CF"/>
    <w:rsid w:val="00725F87"/>
    <w:rsid w:val="00726567"/>
    <w:rsid w:val="007265E5"/>
    <w:rsid w:val="00726E26"/>
    <w:rsid w:val="00726F95"/>
    <w:rsid w:val="007271E5"/>
    <w:rsid w:val="007278A6"/>
    <w:rsid w:val="0073018D"/>
    <w:rsid w:val="00732418"/>
    <w:rsid w:val="00732568"/>
    <w:rsid w:val="007325F5"/>
    <w:rsid w:val="00733552"/>
    <w:rsid w:val="00733CD4"/>
    <w:rsid w:val="00734531"/>
    <w:rsid w:val="00734B22"/>
    <w:rsid w:val="007359D2"/>
    <w:rsid w:val="00735A6C"/>
    <w:rsid w:val="00735B77"/>
    <w:rsid w:val="00735BA4"/>
    <w:rsid w:val="00735C16"/>
    <w:rsid w:val="00735F7B"/>
    <w:rsid w:val="007360DD"/>
    <w:rsid w:val="00737FF1"/>
    <w:rsid w:val="007403D1"/>
    <w:rsid w:val="00740A2B"/>
    <w:rsid w:val="00741422"/>
    <w:rsid w:val="0074162F"/>
    <w:rsid w:val="00741913"/>
    <w:rsid w:val="00741B66"/>
    <w:rsid w:val="0074315C"/>
    <w:rsid w:val="00743164"/>
    <w:rsid w:val="00743AE0"/>
    <w:rsid w:val="00743D87"/>
    <w:rsid w:val="0074463F"/>
    <w:rsid w:val="00744D52"/>
    <w:rsid w:val="007460E1"/>
    <w:rsid w:val="00746AB4"/>
    <w:rsid w:val="00747805"/>
    <w:rsid w:val="00747D74"/>
    <w:rsid w:val="00747EB0"/>
    <w:rsid w:val="007501D5"/>
    <w:rsid w:val="00750305"/>
    <w:rsid w:val="0075110E"/>
    <w:rsid w:val="00751389"/>
    <w:rsid w:val="0075220A"/>
    <w:rsid w:val="007523FC"/>
    <w:rsid w:val="007526D8"/>
    <w:rsid w:val="00752B94"/>
    <w:rsid w:val="0075380E"/>
    <w:rsid w:val="00753DFC"/>
    <w:rsid w:val="00754768"/>
    <w:rsid w:val="007554C6"/>
    <w:rsid w:val="0075572F"/>
    <w:rsid w:val="007557EB"/>
    <w:rsid w:val="007560D5"/>
    <w:rsid w:val="007573BF"/>
    <w:rsid w:val="00757500"/>
    <w:rsid w:val="0076015F"/>
    <w:rsid w:val="00760CEC"/>
    <w:rsid w:val="007627F6"/>
    <w:rsid w:val="00762C31"/>
    <w:rsid w:val="00763F55"/>
    <w:rsid w:val="007640A2"/>
    <w:rsid w:val="00764A60"/>
    <w:rsid w:val="00764AA3"/>
    <w:rsid w:val="00765311"/>
    <w:rsid w:val="00765373"/>
    <w:rsid w:val="00765676"/>
    <w:rsid w:val="00765C37"/>
    <w:rsid w:val="007661C0"/>
    <w:rsid w:val="00766F4D"/>
    <w:rsid w:val="00767835"/>
    <w:rsid w:val="00767AA3"/>
    <w:rsid w:val="007702C4"/>
    <w:rsid w:val="0077036F"/>
    <w:rsid w:val="00771D63"/>
    <w:rsid w:val="0077239B"/>
    <w:rsid w:val="0077257E"/>
    <w:rsid w:val="007732C9"/>
    <w:rsid w:val="00774122"/>
    <w:rsid w:val="00774302"/>
    <w:rsid w:val="007745A4"/>
    <w:rsid w:val="00774F6D"/>
    <w:rsid w:val="00775446"/>
    <w:rsid w:val="007758EF"/>
    <w:rsid w:val="00775992"/>
    <w:rsid w:val="00776A68"/>
    <w:rsid w:val="00776C8E"/>
    <w:rsid w:val="00777246"/>
    <w:rsid w:val="00777FB7"/>
    <w:rsid w:val="00780AA8"/>
    <w:rsid w:val="00780D57"/>
    <w:rsid w:val="0078132A"/>
    <w:rsid w:val="00781EBC"/>
    <w:rsid w:val="0078237A"/>
    <w:rsid w:val="00782746"/>
    <w:rsid w:val="0078284A"/>
    <w:rsid w:val="00782937"/>
    <w:rsid w:val="00783775"/>
    <w:rsid w:val="00783E1D"/>
    <w:rsid w:val="00784C0D"/>
    <w:rsid w:val="00785023"/>
    <w:rsid w:val="00785421"/>
    <w:rsid w:val="00785C76"/>
    <w:rsid w:val="00786091"/>
    <w:rsid w:val="0078749A"/>
    <w:rsid w:val="00787525"/>
    <w:rsid w:val="007876A3"/>
    <w:rsid w:val="00790561"/>
    <w:rsid w:val="00790B68"/>
    <w:rsid w:val="00790F12"/>
    <w:rsid w:val="007912DE"/>
    <w:rsid w:val="00792D3C"/>
    <w:rsid w:val="007943C7"/>
    <w:rsid w:val="00794460"/>
    <w:rsid w:val="007954F6"/>
    <w:rsid w:val="00795C14"/>
    <w:rsid w:val="007973FD"/>
    <w:rsid w:val="007A0209"/>
    <w:rsid w:val="007A0BD8"/>
    <w:rsid w:val="007A11B2"/>
    <w:rsid w:val="007A129F"/>
    <w:rsid w:val="007A13DB"/>
    <w:rsid w:val="007A3166"/>
    <w:rsid w:val="007A33BF"/>
    <w:rsid w:val="007A4761"/>
    <w:rsid w:val="007A4A2D"/>
    <w:rsid w:val="007A5694"/>
    <w:rsid w:val="007A5747"/>
    <w:rsid w:val="007A5966"/>
    <w:rsid w:val="007A5987"/>
    <w:rsid w:val="007A5C1F"/>
    <w:rsid w:val="007A6558"/>
    <w:rsid w:val="007A69E7"/>
    <w:rsid w:val="007A6ABF"/>
    <w:rsid w:val="007A7157"/>
    <w:rsid w:val="007A75A0"/>
    <w:rsid w:val="007A7E45"/>
    <w:rsid w:val="007B00A8"/>
    <w:rsid w:val="007B07B6"/>
    <w:rsid w:val="007B0A7F"/>
    <w:rsid w:val="007B2068"/>
    <w:rsid w:val="007B20E3"/>
    <w:rsid w:val="007B33E9"/>
    <w:rsid w:val="007B3AB6"/>
    <w:rsid w:val="007B4326"/>
    <w:rsid w:val="007B529F"/>
    <w:rsid w:val="007B5AD1"/>
    <w:rsid w:val="007B5B9D"/>
    <w:rsid w:val="007B5C00"/>
    <w:rsid w:val="007B6AA3"/>
    <w:rsid w:val="007B6F77"/>
    <w:rsid w:val="007B77C7"/>
    <w:rsid w:val="007C07AB"/>
    <w:rsid w:val="007C0962"/>
    <w:rsid w:val="007C10AF"/>
    <w:rsid w:val="007C1E11"/>
    <w:rsid w:val="007C2BE5"/>
    <w:rsid w:val="007C2D64"/>
    <w:rsid w:val="007C2FC9"/>
    <w:rsid w:val="007C325D"/>
    <w:rsid w:val="007C3336"/>
    <w:rsid w:val="007C3BA7"/>
    <w:rsid w:val="007C453F"/>
    <w:rsid w:val="007C4C54"/>
    <w:rsid w:val="007C4E0D"/>
    <w:rsid w:val="007C4E5F"/>
    <w:rsid w:val="007C6DD4"/>
    <w:rsid w:val="007C708C"/>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53B"/>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AB9"/>
    <w:rsid w:val="007E6C72"/>
    <w:rsid w:val="007E78F3"/>
    <w:rsid w:val="007F06F6"/>
    <w:rsid w:val="007F15D9"/>
    <w:rsid w:val="007F1E27"/>
    <w:rsid w:val="007F2DE8"/>
    <w:rsid w:val="007F2FD4"/>
    <w:rsid w:val="007F3425"/>
    <w:rsid w:val="007F37A3"/>
    <w:rsid w:val="007F4114"/>
    <w:rsid w:val="007F4772"/>
    <w:rsid w:val="007F4A88"/>
    <w:rsid w:val="007F5929"/>
    <w:rsid w:val="007F5FCD"/>
    <w:rsid w:val="007F6350"/>
    <w:rsid w:val="007F6E6A"/>
    <w:rsid w:val="007F7462"/>
    <w:rsid w:val="007F76C2"/>
    <w:rsid w:val="007F7C74"/>
    <w:rsid w:val="00800091"/>
    <w:rsid w:val="008001C5"/>
    <w:rsid w:val="008007ED"/>
    <w:rsid w:val="00800A75"/>
    <w:rsid w:val="00800AF5"/>
    <w:rsid w:val="00801183"/>
    <w:rsid w:val="008011DD"/>
    <w:rsid w:val="0080189B"/>
    <w:rsid w:val="00801D8D"/>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B5"/>
    <w:rsid w:val="00812A12"/>
    <w:rsid w:val="00813AD1"/>
    <w:rsid w:val="00813D35"/>
    <w:rsid w:val="00813FB0"/>
    <w:rsid w:val="0081511C"/>
    <w:rsid w:val="008164B7"/>
    <w:rsid w:val="00816A58"/>
    <w:rsid w:val="00817414"/>
    <w:rsid w:val="00817B0F"/>
    <w:rsid w:val="00821122"/>
    <w:rsid w:val="00821140"/>
    <w:rsid w:val="008213FC"/>
    <w:rsid w:val="00822CF4"/>
    <w:rsid w:val="00822F34"/>
    <w:rsid w:val="00825813"/>
    <w:rsid w:val="00825C4E"/>
    <w:rsid w:val="00826B13"/>
    <w:rsid w:val="00826B4C"/>
    <w:rsid w:val="00826BD9"/>
    <w:rsid w:val="00827ECB"/>
    <w:rsid w:val="0083008C"/>
    <w:rsid w:val="00830209"/>
    <w:rsid w:val="0083055D"/>
    <w:rsid w:val="0083077F"/>
    <w:rsid w:val="008314D9"/>
    <w:rsid w:val="00831722"/>
    <w:rsid w:val="00831747"/>
    <w:rsid w:val="00831761"/>
    <w:rsid w:val="00831B4F"/>
    <w:rsid w:val="00832043"/>
    <w:rsid w:val="00832474"/>
    <w:rsid w:val="00833C13"/>
    <w:rsid w:val="00833E5A"/>
    <w:rsid w:val="00834103"/>
    <w:rsid w:val="008345BB"/>
    <w:rsid w:val="00834D9D"/>
    <w:rsid w:val="0083774B"/>
    <w:rsid w:val="00837D0D"/>
    <w:rsid w:val="00840B73"/>
    <w:rsid w:val="00841620"/>
    <w:rsid w:val="00841CAB"/>
    <w:rsid w:val="00841E68"/>
    <w:rsid w:val="00842192"/>
    <w:rsid w:val="00842316"/>
    <w:rsid w:val="0084339F"/>
    <w:rsid w:val="00843966"/>
    <w:rsid w:val="00843AC7"/>
    <w:rsid w:val="0084410B"/>
    <w:rsid w:val="00844835"/>
    <w:rsid w:val="00847417"/>
    <w:rsid w:val="00847480"/>
    <w:rsid w:val="008474A3"/>
    <w:rsid w:val="008507B8"/>
    <w:rsid w:val="00851023"/>
    <w:rsid w:val="008512FC"/>
    <w:rsid w:val="008539BD"/>
    <w:rsid w:val="00853D16"/>
    <w:rsid w:val="00853D36"/>
    <w:rsid w:val="00854D1F"/>
    <w:rsid w:val="00854F65"/>
    <w:rsid w:val="008559E2"/>
    <w:rsid w:val="008561B2"/>
    <w:rsid w:val="00856781"/>
    <w:rsid w:val="00857172"/>
    <w:rsid w:val="00857B16"/>
    <w:rsid w:val="00857C64"/>
    <w:rsid w:val="0086028C"/>
    <w:rsid w:val="00860917"/>
    <w:rsid w:val="008609F4"/>
    <w:rsid w:val="00861495"/>
    <w:rsid w:val="0086159E"/>
    <w:rsid w:val="00861BAB"/>
    <w:rsid w:val="00862462"/>
    <w:rsid w:val="00863101"/>
    <w:rsid w:val="008634BD"/>
    <w:rsid w:val="008639D0"/>
    <w:rsid w:val="00864434"/>
    <w:rsid w:val="00865998"/>
    <w:rsid w:val="00865DB1"/>
    <w:rsid w:val="0086779C"/>
    <w:rsid w:val="00867A18"/>
    <w:rsid w:val="00867A51"/>
    <w:rsid w:val="0087091E"/>
    <w:rsid w:val="00871E61"/>
    <w:rsid w:val="00872BAA"/>
    <w:rsid w:val="00873551"/>
    <w:rsid w:val="008735A4"/>
    <w:rsid w:val="00873E02"/>
    <w:rsid w:val="00873EDC"/>
    <w:rsid w:val="0087409E"/>
    <w:rsid w:val="0087423F"/>
    <w:rsid w:val="00874701"/>
    <w:rsid w:val="00874A9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6E49"/>
    <w:rsid w:val="00887E46"/>
    <w:rsid w:val="00890B4B"/>
    <w:rsid w:val="00890C42"/>
    <w:rsid w:val="00891548"/>
    <w:rsid w:val="00891676"/>
    <w:rsid w:val="00891D08"/>
    <w:rsid w:val="0089257A"/>
    <w:rsid w:val="00892B2B"/>
    <w:rsid w:val="0089324D"/>
    <w:rsid w:val="008933D7"/>
    <w:rsid w:val="00893DFB"/>
    <w:rsid w:val="008947DC"/>
    <w:rsid w:val="00895BD3"/>
    <w:rsid w:val="00895C95"/>
    <w:rsid w:val="00895FC3"/>
    <w:rsid w:val="008960FA"/>
    <w:rsid w:val="0089650B"/>
    <w:rsid w:val="0089721F"/>
    <w:rsid w:val="00897634"/>
    <w:rsid w:val="008A0A71"/>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7EEE"/>
    <w:rsid w:val="008C03C8"/>
    <w:rsid w:val="008C04AB"/>
    <w:rsid w:val="008C15DE"/>
    <w:rsid w:val="008C1F7C"/>
    <w:rsid w:val="008C214F"/>
    <w:rsid w:val="008C242C"/>
    <w:rsid w:val="008C2C29"/>
    <w:rsid w:val="008C2E11"/>
    <w:rsid w:val="008C30DE"/>
    <w:rsid w:val="008C33B7"/>
    <w:rsid w:val="008C44DA"/>
    <w:rsid w:val="008C4F19"/>
    <w:rsid w:val="008C4F5A"/>
    <w:rsid w:val="008C5457"/>
    <w:rsid w:val="008C59CA"/>
    <w:rsid w:val="008C610B"/>
    <w:rsid w:val="008C74B6"/>
    <w:rsid w:val="008C7645"/>
    <w:rsid w:val="008C79F2"/>
    <w:rsid w:val="008C7A40"/>
    <w:rsid w:val="008D06AD"/>
    <w:rsid w:val="008D0A52"/>
    <w:rsid w:val="008D1968"/>
    <w:rsid w:val="008D1AB4"/>
    <w:rsid w:val="008D1B7E"/>
    <w:rsid w:val="008D3EEF"/>
    <w:rsid w:val="008D50FE"/>
    <w:rsid w:val="008D51A8"/>
    <w:rsid w:val="008D5698"/>
    <w:rsid w:val="008D587B"/>
    <w:rsid w:val="008D657E"/>
    <w:rsid w:val="008D6676"/>
    <w:rsid w:val="008D7B8C"/>
    <w:rsid w:val="008D7E13"/>
    <w:rsid w:val="008E080B"/>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3254"/>
    <w:rsid w:val="0090369A"/>
    <w:rsid w:val="00903A4D"/>
    <w:rsid w:val="009040EB"/>
    <w:rsid w:val="00904483"/>
    <w:rsid w:val="00905400"/>
    <w:rsid w:val="009054DB"/>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AE9"/>
    <w:rsid w:val="00916C71"/>
    <w:rsid w:val="00916D14"/>
    <w:rsid w:val="009177C1"/>
    <w:rsid w:val="0092013C"/>
    <w:rsid w:val="00920287"/>
    <w:rsid w:val="00920910"/>
    <w:rsid w:val="0092129B"/>
    <w:rsid w:val="00921B08"/>
    <w:rsid w:val="00921C47"/>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D3D"/>
    <w:rsid w:val="00931271"/>
    <w:rsid w:val="00931DCB"/>
    <w:rsid w:val="009324EB"/>
    <w:rsid w:val="009329C4"/>
    <w:rsid w:val="00933CDA"/>
    <w:rsid w:val="00933CFA"/>
    <w:rsid w:val="00933FFD"/>
    <w:rsid w:val="00934869"/>
    <w:rsid w:val="00934910"/>
    <w:rsid w:val="00934E1A"/>
    <w:rsid w:val="00936E9A"/>
    <w:rsid w:val="009377A9"/>
    <w:rsid w:val="00940282"/>
    <w:rsid w:val="00940972"/>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F5B"/>
    <w:rsid w:val="009504E4"/>
    <w:rsid w:val="0095055D"/>
    <w:rsid w:val="009505AA"/>
    <w:rsid w:val="00950F0B"/>
    <w:rsid w:val="00952692"/>
    <w:rsid w:val="00952851"/>
    <w:rsid w:val="009528DB"/>
    <w:rsid w:val="0095333A"/>
    <w:rsid w:val="0095343C"/>
    <w:rsid w:val="009534C7"/>
    <w:rsid w:val="00953A02"/>
    <w:rsid w:val="00953A0C"/>
    <w:rsid w:val="00953AE3"/>
    <w:rsid w:val="00953D55"/>
    <w:rsid w:val="009540E0"/>
    <w:rsid w:val="009546D9"/>
    <w:rsid w:val="00954FBE"/>
    <w:rsid w:val="0095530F"/>
    <w:rsid w:val="009555BB"/>
    <w:rsid w:val="00955637"/>
    <w:rsid w:val="00956052"/>
    <w:rsid w:val="0095629E"/>
    <w:rsid w:val="00956743"/>
    <w:rsid w:val="009567EF"/>
    <w:rsid w:val="00956C7D"/>
    <w:rsid w:val="00956D1E"/>
    <w:rsid w:val="009579B2"/>
    <w:rsid w:val="009600F7"/>
    <w:rsid w:val="00960B56"/>
    <w:rsid w:val="00960FB0"/>
    <w:rsid w:val="009617D5"/>
    <w:rsid w:val="00961DC4"/>
    <w:rsid w:val="00962603"/>
    <w:rsid w:val="00962BCF"/>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C1C"/>
    <w:rsid w:val="009738AB"/>
    <w:rsid w:val="009746F7"/>
    <w:rsid w:val="00974DF9"/>
    <w:rsid w:val="00974EC7"/>
    <w:rsid w:val="009752B8"/>
    <w:rsid w:val="009754BD"/>
    <w:rsid w:val="00975A07"/>
    <w:rsid w:val="00975BF8"/>
    <w:rsid w:val="00976622"/>
    <w:rsid w:val="00976F2E"/>
    <w:rsid w:val="0097704F"/>
    <w:rsid w:val="00977D8F"/>
    <w:rsid w:val="00980BCB"/>
    <w:rsid w:val="00981275"/>
    <w:rsid w:val="0098334C"/>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5DB"/>
    <w:rsid w:val="0099241A"/>
    <w:rsid w:val="00992CFB"/>
    <w:rsid w:val="00993AED"/>
    <w:rsid w:val="00994214"/>
    <w:rsid w:val="00994872"/>
    <w:rsid w:val="009948ED"/>
    <w:rsid w:val="00994906"/>
    <w:rsid w:val="00995EFD"/>
    <w:rsid w:val="009960E1"/>
    <w:rsid w:val="009961F3"/>
    <w:rsid w:val="009964F0"/>
    <w:rsid w:val="00996E0A"/>
    <w:rsid w:val="00996E76"/>
    <w:rsid w:val="00997135"/>
    <w:rsid w:val="009975F8"/>
    <w:rsid w:val="00997F92"/>
    <w:rsid w:val="009A05F7"/>
    <w:rsid w:val="009A0ADA"/>
    <w:rsid w:val="009A0B68"/>
    <w:rsid w:val="009A0CC5"/>
    <w:rsid w:val="009A0D09"/>
    <w:rsid w:val="009A1448"/>
    <w:rsid w:val="009A1CFB"/>
    <w:rsid w:val="009A26E8"/>
    <w:rsid w:val="009A2AE0"/>
    <w:rsid w:val="009A35C1"/>
    <w:rsid w:val="009A4744"/>
    <w:rsid w:val="009A49CB"/>
    <w:rsid w:val="009A5155"/>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DDB"/>
    <w:rsid w:val="009B301E"/>
    <w:rsid w:val="009B4202"/>
    <w:rsid w:val="009B5AB9"/>
    <w:rsid w:val="009B6227"/>
    <w:rsid w:val="009B6332"/>
    <w:rsid w:val="009B63E0"/>
    <w:rsid w:val="009B66C3"/>
    <w:rsid w:val="009B6DEE"/>
    <w:rsid w:val="009B70C5"/>
    <w:rsid w:val="009B70FE"/>
    <w:rsid w:val="009B79F1"/>
    <w:rsid w:val="009C01A2"/>
    <w:rsid w:val="009C02E1"/>
    <w:rsid w:val="009C113D"/>
    <w:rsid w:val="009C2304"/>
    <w:rsid w:val="009C24A2"/>
    <w:rsid w:val="009C2629"/>
    <w:rsid w:val="009C263C"/>
    <w:rsid w:val="009C28DF"/>
    <w:rsid w:val="009C29AB"/>
    <w:rsid w:val="009C2D67"/>
    <w:rsid w:val="009C2E0C"/>
    <w:rsid w:val="009C2FE1"/>
    <w:rsid w:val="009C3106"/>
    <w:rsid w:val="009C448D"/>
    <w:rsid w:val="009C4BDC"/>
    <w:rsid w:val="009C55E8"/>
    <w:rsid w:val="009C63CF"/>
    <w:rsid w:val="009C6BCD"/>
    <w:rsid w:val="009C770D"/>
    <w:rsid w:val="009C7BBB"/>
    <w:rsid w:val="009D03A7"/>
    <w:rsid w:val="009D093F"/>
    <w:rsid w:val="009D0A22"/>
    <w:rsid w:val="009D0D2A"/>
    <w:rsid w:val="009D12D9"/>
    <w:rsid w:val="009D136B"/>
    <w:rsid w:val="009D16E5"/>
    <w:rsid w:val="009D18D2"/>
    <w:rsid w:val="009D2673"/>
    <w:rsid w:val="009D28A3"/>
    <w:rsid w:val="009D2C8C"/>
    <w:rsid w:val="009D5312"/>
    <w:rsid w:val="009D57AE"/>
    <w:rsid w:val="009D6C79"/>
    <w:rsid w:val="009D6E7E"/>
    <w:rsid w:val="009D6F5B"/>
    <w:rsid w:val="009D7437"/>
    <w:rsid w:val="009D7AD7"/>
    <w:rsid w:val="009E058E"/>
    <w:rsid w:val="009E090E"/>
    <w:rsid w:val="009E0A72"/>
    <w:rsid w:val="009E100D"/>
    <w:rsid w:val="009E153E"/>
    <w:rsid w:val="009E1726"/>
    <w:rsid w:val="009E173D"/>
    <w:rsid w:val="009E1885"/>
    <w:rsid w:val="009E1F17"/>
    <w:rsid w:val="009E2375"/>
    <w:rsid w:val="009E2878"/>
    <w:rsid w:val="009E2E4B"/>
    <w:rsid w:val="009E303E"/>
    <w:rsid w:val="009E338E"/>
    <w:rsid w:val="009E3C6D"/>
    <w:rsid w:val="009E3CBA"/>
    <w:rsid w:val="009E3D95"/>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BC"/>
    <w:rsid w:val="009F56F5"/>
    <w:rsid w:val="009F604A"/>
    <w:rsid w:val="009F6194"/>
    <w:rsid w:val="009F63B1"/>
    <w:rsid w:val="009F6694"/>
    <w:rsid w:val="009F7833"/>
    <w:rsid w:val="009F7C42"/>
    <w:rsid w:val="00A00335"/>
    <w:rsid w:val="00A004CC"/>
    <w:rsid w:val="00A005C6"/>
    <w:rsid w:val="00A00A2C"/>
    <w:rsid w:val="00A0150F"/>
    <w:rsid w:val="00A01B1E"/>
    <w:rsid w:val="00A01CE5"/>
    <w:rsid w:val="00A02556"/>
    <w:rsid w:val="00A031AD"/>
    <w:rsid w:val="00A03930"/>
    <w:rsid w:val="00A04344"/>
    <w:rsid w:val="00A04B5F"/>
    <w:rsid w:val="00A057B1"/>
    <w:rsid w:val="00A05831"/>
    <w:rsid w:val="00A07010"/>
    <w:rsid w:val="00A070D7"/>
    <w:rsid w:val="00A07924"/>
    <w:rsid w:val="00A07EF3"/>
    <w:rsid w:val="00A1086A"/>
    <w:rsid w:val="00A113AF"/>
    <w:rsid w:val="00A11992"/>
    <w:rsid w:val="00A13008"/>
    <w:rsid w:val="00A13022"/>
    <w:rsid w:val="00A13396"/>
    <w:rsid w:val="00A13CF0"/>
    <w:rsid w:val="00A14649"/>
    <w:rsid w:val="00A146AD"/>
    <w:rsid w:val="00A14AB1"/>
    <w:rsid w:val="00A14DD9"/>
    <w:rsid w:val="00A15349"/>
    <w:rsid w:val="00A154D3"/>
    <w:rsid w:val="00A1588F"/>
    <w:rsid w:val="00A158AA"/>
    <w:rsid w:val="00A16C74"/>
    <w:rsid w:val="00A177D4"/>
    <w:rsid w:val="00A17AAA"/>
    <w:rsid w:val="00A17C28"/>
    <w:rsid w:val="00A20505"/>
    <w:rsid w:val="00A2075A"/>
    <w:rsid w:val="00A213CA"/>
    <w:rsid w:val="00A21A3E"/>
    <w:rsid w:val="00A22BDB"/>
    <w:rsid w:val="00A237AF"/>
    <w:rsid w:val="00A23B73"/>
    <w:rsid w:val="00A23D43"/>
    <w:rsid w:val="00A23D65"/>
    <w:rsid w:val="00A245B2"/>
    <w:rsid w:val="00A245E7"/>
    <w:rsid w:val="00A24BCB"/>
    <w:rsid w:val="00A25385"/>
    <w:rsid w:val="00A258C5"/>
    <w:rsid w:val="00A258CE"/>
    <w:rsid w:val="00A25F23"/>
    <w:rsid w:val="00A26180"/>
    <w:rsid w:val="00A26ADF"/>
    <w:rsid w:val="00A26DFB"/>
    <w:rsid w:val="00A27A16"/>
    <w:rsid w:val="00A27D6C"/>
    <w:rsid w:val="00A27E2D"/>
    <w:rsid w:val="00A27EB6"/>
    <w:rsid w:val="00A30031"/>
    <w:rsid w:val="00A30339"/>
    <w:rsid w:val="00A306CA"/>
    <w:rsid w:val="00A30833"/>
    <w:rsid w:val="00A3096F"/>
    <w:rsid w:val="00A31648"/>
    <w:rsid w:val="00A31F9C"/>
    <w:rsid w:val="00A3252C"/>
    <w:rsid w:val="00A33051"/>
    <w:rsid w:val="00A33A99"/>
    <w:rsid w:val="00A33B3A"/>
    <w:rsid w:val="00A33B9B"/>
    <w:rsid w:val="00A340E5"/>
    <w:rsid w:val="00A346A1"/>
    <w:rsid w:val="00A34A47"/>
    <w:rsid w:val="00A35177"/>
    <w:rsid w:val="00A357A8"/>
    <w:rsid w:val="00A35F27"/>
    <w:rsid w:val="00A36442"/>
    <w:rsid w:val="00A36856"/>
    <w:rsid w:val="00A36BAC"/>
    <w:rsid w:val="00A36F1F"/>
    <w:rsid w:val="00A3711E"/>
    <w:rsid w:val="00A3734C"/>
    <w:rsid w:val="00A37EE4"/>
    <w:rsid w:val="00A401C4"/>
    <w:rsid w:val="00A409CA"/>
    <w:rsid w:val="00A40C48"/>
    <w:rsid w:val="00A41672"/>
    <w:rsid w:val="00A42197"/>
    <w:rsid w:val="00A43D67"/>
    <w:rsid w:val="00A440DA"/>
    <w:rsid w:val="00A44931"/>
    <w:rsid w:val="00A44A2F"/>
    <w:rsid w:val="00A44DA8"/>
    <w:rsid w:val="00A45C56"/>
    <w:rsid w:val="00A45C86"/>
    <w:rsid w:val="00A46241"/>
    <w:rsid w:val="00A46638"/>
    <w:rsid w:val="00A46AC4"/>
    <w:rsid w:val="00A47438"/>
    <w:rsid w:val="00A475A3"/>
    <w:rsid w:val="00A5037A"/>
    <w:rsid w:val="00A50505"/>
    <w:rsid w:val="00A52EDF"/>
    <w:rsid w:val="00A53E99"/>
    <w:rsid w:val="00A5468C"/>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65A"/>
    <w:rsid w:val="00A657FD"/>
    <w:rsid w:val="00A65E47"/>
    <w:rsid w:val="00A65F60"/>
    <w:rsid w:val="00A6707F"/>
    <w:rsid w:val="00A67683"/>
    <w:rsid w:val="00A67E8C"/>
    <w:rsid w:val="00A70168"/>
    <w:rsid w:val="00A701B0"/>
    <w:rsid w:val="00A7082B"/>
    <w:rsid w:val="00A71D7E"/>
    <w:rsid w:val="00A72113"/>
    <w:rsid w:val="00A744CC"/>
    <w:rsid w:val="00A751D8"/>
    <w:rsid w:val="00A75205"/>
    <w:rsid w:val="00A75327"/>
    <w:rsid w:val="00A75427"/>
    <w:rsid w:val="00A7567C"/>
    <w:rsid w:val="00A762E3"/>
    <w:rsid w:val="00A764E9"/>
    <w:rsid w:val="00A76705"/>
    <w:rsid w:val="00A76F34"/>
    <w:rsid w:val="00A770AF"/>
    <w:rsid w:val="00A775E0"/>
    <w:rsid w:val="00A77D6F"/>
    <w:rsid w:val="00A77DCE"/>
    <w:rsid w:val="00A800C1"/>
    <w:rsid w:val="00A805B1"/>
    <w:rsid w:val="00A807BF"/>
    <w:rsid w:val="00A80BEB"/>
    <w:rsid w:val="00A81165"/>
    <w:rsid w:val="00A81722"/>
    <w:rsid w:val="00A81F18"/>
    <w:rsid w:val="00A8368D"/>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204"/>
    <w:rsid w:val="00AA34F5"/>
    <w:rsid w:val="00AA378E"/>
    <w:rsid w:val="00AA39BC"/>
    <w:rsid w:val="00AA3C9D"/>
    <w:rsid w:val="00AA67EB"/>
    <w:rsid w:val="00AA6A8D"/>
    <w:rsid w:val="00AA6C78"/>
    <w:rsid w:val="00AA70FE"/>
    <w:rsid w:val="00AA719E"/>
    <w:rsid w:val="00AA781C"/>
    <w:rsid w:val="00AB08E4"/>
    <w:rsid w:val="00AB1340"/>
    <w:rsid w:val="00AB187B"/>
    <w:rsid w:val="00AB1D90"/>
    <w:rsid w:val="00AB2487"/>
    <w:rsid w:val="00AB3429"/>
    <w:rsid w:val="00AB3CA7"/>
    <w:rsid w:val="00AB40D3"/>
    <w:rsid w:val="00AB4CA0"/>
    <w:rsid w:val="00AB4EC5"/>
    <w:rsid w:val="00AB5264"/>
    <w:rsid w:val="00AB567B"/>
    <w:rsid w:val="00AB5936"/>
    <w:rsid w:val="00AB74EA"/>
    <w:rsid w:val="00AC0172"/>
    <w:rsid w:val="00AC1932"/>
    <w:rsid w:val="00AC1974"/>
    <w:rsid w:val="00AC1A55"/>
    <w:rsid w:val="00AC1D24"/>
    <w:rsid w:val="00AC2359"/>
    <w:rsid w:val="00AC243C"/>
    <w:rsid w:val="00AC538A"/>
    <w:rsid w:val="00AC5419"/>
    <w:rsid w:val="00AC583A"/>
    <w:rsid w:val="00AC59E4"/>
    <w:rsid w:val="00AC6055"/>
    <w:rsid w:val="00AC6182"/>
    <w:rsid w:val="00AC62DE"/>
    <w:rsid w:val="00AC6309"/>
    <w:rsid w:val="00AC6C0A"/>
    <w:rsid w:val="00AC746A"/>
    <w:rsid w:val="00AD00C2"/>
    <w:rsid w:val="00AD0432"/>
    <w:rsid w:val="00AD0E51"/>
    <w:rsid w:val="00AD1040"/>
    <w:rsid w:val="00AD10BD"/>
    <w:rsid w:val="00AD12ED"/>
    <w:rsid w:val="00AD16B6"/>
    <w:rsid w:val="00AD2951"/>
    <w:rsid w:val="00AD2B61"/>
    <w:rsid w:val="00AD3195"/>
    <w:rsid w:val="00AD33FB"/>
    <w:rsid w:val="00AD3DD1"/>
    <w:rsid w:val="00AD3F17"/>
    <w:rsid w:val="00AD4BC0"/>
    <w:rsid w:val="00AD4C5D"/>
    <w:rsid w:val="00AD5115"/>
    <w:rsid w:val="00AD571B"/>
    <w:rsid w:val="00AD6081"/>
    <w:rsid w:val="00AD6414"/>
    <w:rsid w:val="00AD6D42"/>
    <w:rsid w:val="00AD7186"/>
    <w:rsid w:val="00AD7727"/>
    <w:rsid w:val="00AD7A78"/>
    <w:rsid w:val="00AD7B46"/>
    <w:rsid w:val="00AE08E9"/>
    <w:rsid w:val="00AE106D"/>
    <w:rsid w:val="00AE1180"/>
    <w:rsid w:val="00AE1286"/>
    <w:rsid w:val="00AE14D5"/>
    <w:rsid w:val="00AE18DF"/>
    <w:rsid w:val="00AE1AE2"/>
    <w:rsid w:val="00AE1E70"/>
    <w:rsid w:val="00AE2252"/>
    <w:rsid w:val="00AE2D22"/>
    <w:rsid w:val="00AE3F2C"/>
    <w:rsid w:val="00AE42BF"/>
    <w:rsid w:val="00AE4387"/>
    <w:rsid w:val="00AE4AEE"/>
    <w:rsid w:val="00AE5B77"/>
    <w:rsid w:val="00AE5DE0"/>
    <w:rsid w:val="00AE6269"/>
    <w:rsid w:val="00AE67EE"/>
    <w:rsid w:val="00AE69EE"/>
    <w:rsid w:val="00AE6C7F"/>
    <w:rsid w:val="00AE7AF3"/>
    <w:rsid w:val="00AE7B06"/>
    <w:rsid w:val="00AE7D1F"/>
    <w:rsid w:val="00AE7E87"/>
    <w:rsid w:val="00AE7F4F"/>
    <w:rsid w:val="00AF01E0"/>
    <w:rsid w:val="00AF1090"/>
    <w:rsid w:val="00AF184C"/>
    <w:rsid w:val="00AF1EBA"/>
    <w:rsid w:val="00AF2209"/>
    <w:rsid w:val="00AF2CEE"/>
    <w:rsid w:val="00AF351A"/>
    <w:rsid w:val="00AF384E"/>
    <w:rsid w:val="00AF3ED6"/>
    <w:rsid w:val="00AF5036"/>
    <w:rsid w:val="00AF5A9F"/>
    <w:rsid w:val="00AF61C6"/>
    <w:rsid w:val="00AF6249"/>
    <w:rsid w:val="00AF624B"/>
    <w:rsid w:val="00AF7C65"/>
    <w:rsid w:val="00AF7CC7"/>
    <w:rsid w:val="00B0049A"/>
    <w:rsid w:val="00B00979"/>
    <w:rsid w:val="00B01146"/>
    <w:rsid w:val="00B018BB"/>
    <w:rsid w:val="00B01D9B"/>
    <w:rsid w:val="00B01FE5"/>
    <w:rsid w:val="00B02287"/>
    <w:rsid w:val="00B0240C"/>
    <w:rsid w:val="00B02A8B"/>
    <w:rsid w:val="00B02AD5"/>
    <w:rsid w:val="00B034FA"/>
    <w:rsid w:val="00B03B1D"/>
    <w:rsid w:val="00B04174"/>
    <w:rsid w:val="00B04796"/>
    <w:rsid w:val="00B05176"/>
    <w:rsid w:val="00B057F5"/>
    <w:rsid w:val="00B0590C"/>
    <w:rsid w:val="00B067CB"/>
    <w:rsid w:val="00B06C04"/>
    <w:rsid w:val="00B078C9"/>
    <w:rsid w:val="00B10BB0"/>
    <w:rsid w:val="00B10D89"/>
    <w:rsid w:val="00B1122D"/>
    <w:rsid w:val="00B113C9"/>
    <w:rsid w:val="00B115CE"/>
    <w:rsid w:val="00B12D4F"/>
    <w:rsid w:val="00B12ED1"/>
    <w:rsid w:val="00B12F84"/>
    <w:rsid w:val="00B1339C"/>
    <w:rsid w:val="00B13414"/>
    <w:rsid w:val="00B13913"/>
    <w:rsid w:val="00B1396F"/>
    <w:rsid w:val="00B13C1F"/>
    <w:rsid w:val="00B14650"/>
    <w:rsid w:val="00B16935"/>
    <w:rsid w:val="00B16E92"/>
    <w:rsid w:val="00B1764A"/>
    <w:rsid w:val="00B2069C"/>
    <w:rsid w:val="00B21F98"/>
    <w:rsid w:val="00B22379"/>
    <w:rsid w:val="00B22694"/>
    <w:rsid w:val="00B22A4D"/>
    <w:rsid w:val="00B22A6C"/>
    <w:rsid w:val="00B22D2F"/>
    <w:rsid w:val="00B236C8"/>
    <w:rsid w:val="00B2498A"/>
    <w:rsid w:val="00B24A58"/>
    <w:rsid w:val="00B254EF"/>
    <w:rsid w:val="00B25574"/>
    <w:rsid w:val="00B259CA"/>
    <w:rsid w:val="00B259E5"/>
    <w:rsid w:val="00B25A4F"/>
    <w:rsid w:val="00B25FB4"/>
    <w:rsid w:val="00B26591"/>
    <w:rsid w:val="00B26BD8"/>
    <w:rsid w:val="00B26C39"/>
    <w:rsid w:val="00B26D67"/>
    <w:rsid w:val="00B27140"/>
    <w:rsid w:val="00B30AC3"/>
    <w:rsid w:val="00B31110"/>
    <w:rsid w:val="00B31243"/>
    <w:rsid w:val="00B31392"/>
    <w:rsid w:val="00B3151B"/>
    <w:rsid w:val="00B320F2"/>
    <w:rsid w:val="00B32A9B"/>
    <w:rsid w:val="00B32B16"/>
    <w:rsid w:val="00B332E5"/>
    <w:rsid w:val="00B33ED2"/>
    <w:rsid w:val="00B35542"/>
    <w:rsid w:val="00B35671"/>
    <w:rsid w:val="00B3619C"/>
    <w:rsid w:val="00B36449"/>
    <w:rsid w:val="00B3659E"/>
    <w:rsid w:val="00B36EB3"/>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1369"/>
    <w:rsid w:val="00B51398"/>
    <w:rsid w:val="00B519B3"/>
    <w:rsid w:val="00B51A08"/>
    <w:rsid w:val="00B52483"/>
    <w:rsid w:val="00B527CD"/>
    <w:rsid w:val="00B52F30"/>
    <w:rsid w:val="00B534D7"/>
    <w:rsid w:val="00B535E6"/>
    <w:rsid w:val="00B53D3F"/>
    <w:rsid w:val="00B54164"/>
    <w:rsid w:val="00B543E0"/>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51"/>
    <w:rsid w:val="00B625CC"/>
    <w:rsid w:val="00B62B6A"/>
    <w:rsid w:val="00B62E33"/>
    <w:rsid w:val="00B633C1"/>
    <w:rsid w:val="00B63697"/>
    <w:rsid w:val="00B63D12"/>
    <w:rsid w:val="00B640D7"/>
    <w:rsid w:val="00B644D4"/>
    <w:rsid w:val="00B65390"/>
    <w:rsid w:val="00B653A2"/>
    <w:rsid w:val="00B65586"/>
    <w:rsid w:val="00B66156"/>
    <w:rsid w:val="00B670C9"/>
    <w:rsid w:val="00B671CD"/>
    <w:rsid w:val="00B6766B"/>
    <w:rsid w:val="00B67823"/>
    <w:rsid w:val="00B6789D"/>
    <w:rsid w:val="00B704B5"/>
    <w:rsid w:val="00B70A59"/>
    <w:rsid w:val="00B7106C"/>
    <w:rsid w:val="00B71D59"/>
    <w:rsid w:val="00B72B29"/>
    <w:rsid w:val="00B72B9A"/>
    <w:rsid w:val="00B72C4F"/>
    <w:rsid w:val="00B73B9E"/>
    <w:rsid w:val="00B73E7A"/>
    <w:rsid w:val="00B744A0"/>
    <w:rsid w:val="00B74CAA"/>
    <w:rsid w:val="00B74DA8"/>
    <w:rsid w:val="00B75586"/>
    <w:rsid w:val="00B75908"/>
    <w:rsid w:val="00B7618D"/>
    <w:rsid w:val="00B76A3D"/>
    <w:rsid w:val="00B7742C"/>
    <w:rsid w:val="00B8071A"/>
    <w:rsid w:val="00B807C9"/>
    <w:rsid w:val="00B80C92"/>
    <w:rsid w:val="00B81381"/>
    <w:rsid w:val="00B814CD"/>
    <w:rsid w:val="00B81589"/>
    <w:rsid w:val="00B8197A"/>
    <w:rsid w:val="00B82081"/>
    <w:rsid w:val="00B8232D"/>
    <w:rsid w:val="00B8264A"/>
    <w:rsid w:val="00B851BD"/>
    <w:rsid w:val="00B8561C"/>
    <w:rsid w:val="00B85A7B"/>
    <w:rsid w:val="00B85F45"/>
    <w:rsid w:val="00B8634C"/>
    <w:rsid w:val="00B86635"/>
    <w:rsid w:val="00B8684F"/>
    <w:rsid w:val="00B86BD3"/>
    <w:rsid w:val="00B873D1"/>
    <w:rsid w:val="00B87C94"/>
    <w:rsid w:val="00B90CFB"/>
    <w:rsid w:val="00B91A39"/>
    <w:rsid w:val="00B91D75"/>
    <w:rsid w:val="00B92604"/>
    <w:rsid w:val="00B92A98"/>
    <w:rsid w:val="00B9366F"/>
    <w:rsid w:val="00B93B71"/>
    <w:rsid w:val="00B93EEF"/>
    <w:rsid w:val="00B94AC2"/>
    <w:rsid w:val="00B94F90"/>
    <w:rsid w:val="00B95724"/>
    <w:rsid w:val="00B97177"/>
    <w:rsid w:val="00B97397"/>
    <w:rsid w:val="00B97C1D"/>
    <w:rsid w:val="00BA0506"/>
    <w:rsid w:val="00BA1384"/>
    <w:rsid w:val="00BA14F7"/>
    <w:rsid w:val="00BA16D5"/>
    <w:rsid w:val="00BA19A4"/>
    <w:rsid w:val="00BA3CE7"/>
    <w:rsid w:val="00BA405D"/>
    <w:rsid w:val="00BA41F4"/>
    <w:rsid w:val="00BA4311"/>
    <w:rsid w:val="00BA4FEE"/>
    <w:rsid w:val="00BA578A"/>
    <w:rsid w:val="00BA5B97"/>
    <w:rsid w:val="00BA5C06"/>
    <w:rsid w:val="00BA6C33"/>
    <w:rsid w:val="00BA7E93"/>
    <w:rsid w:val="00BB00C0"/>
    <w:rsid w:val="00BB08FF"/>
    <w:rsid w:val="00BB10BD"/>
    <w:rsid w:val="00BB142C"/>
    <w:rsid w:val="00BB1851"/>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DD3"/>
    <w:rsid w:val="00BC198D"/>
    <w:rsid w:val="00BC1FC7"/>
    <w:rsid w:val="00BC2321"/>
    <w:rsid w:val="00BC31FB"/>
    <w:rsid w:val="00BC3393"/>
    <w:rsid w:val="00BC35AA"/>
    <w:rsid w:val="00BC4B59"/>
    <w:rsid w:val="00BC4B65"/>
    <w:rsid w:val="00BC4FE1"/>
    <w:rsid w:val="00BC5098"/>
    <w:rsid w:val="00BC58C9"/>
    <w:rsid w:val="00BC615F"/>
    <w:rsid w:val="00BC6B4C"/>
    <w:rsid w:val="00BC7AF6"/>
    <w:rsid w:val="00BD02D2"/>
    <w:rsid w:val="00BD2954"/>
    <w:rsid w:val="00BD2C19"/>
    <w:rsid w:val="00BD2CBA"/>
    <w:rsid w:val="00BD35B1"/>
    <w:rsid w:val="00BD35E0"/>
    <w:rsid w:val="00BD3842"/>
    <w:rsid w:val="00BD41E4"/>
    <w:rsid w:val="00BD4883"/>
    <w:rsid w:val="00BD48B7"/>
    <w:rsid w:val="00BD5423"/>
    <w:rsid w:val="00BD546B"/>
    <w:rsid w:val="00BD5979"/>
    <w:rsid w:val="00BD609E"/>
    <w:rsid w:val="00BD657D"/>
    <w:rsid w:val="00BD6580"/>
    <w:rsid w:val="00BD6A79"/>
    <w:rsid w:val="00BD6B9A"/>
    <w:rsid w:val="00BD6FD0"/>
    <w:rsid w:val="00BD70E2"/>
    <w:rsid w:val="00BE0428"/>
    <w:rsid w:val="00BE0543"/>
    <w:rsid w:val="00BE0796"/>
    <w:rsid w:val="00BE1664"/>
    <w:rsid w:val="00BE21DA"/>
    <w:rsid w:val="00BE2794"/>
    <w:rsid w:val="00BE2AA9"/>
    <w:rsid w:val="00BE2D4B"/>
    <w:rsid w:val="00BE4F2B"/>
    <w:rsid w:val="00BE51ED"/>
    <w:rsid w:val="00BE540F"/>
    <w:rsid w:val="00BE5502"/>
    <w:rsid w:val="00BE57B8"/>
    <w:rsid w:val="00BE5FE1"/>
    <w:rsid w:val="00BE6042"/>
    <w:rsid w:val="00BE6E92"/>
    <w:rsid w:val="00BE7ACA"/>
    <w:rsid w:val="00BE7FE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74B6"/>
    <w:rsid w:val="00BF7B3D"/>
    <w:rsid w:val="00C01177"/>
    <w:rsid w:val="00C01A01"/>
    <w:rsid w:val="00C02116"/>
    <w:rsid w:val="00C03BB8"/>
    <w:rsid w:val="00C042B1"/>
    <w:rsid w:val="00C04EA9"/>
    <w:rsid w:val="00C05430"/>
    <w:rsid w:val="00C05B50"/>
    <w:rsid w:val="00C05BBA"/>
    <w:rsid w:val="00C06562"/>
    <w:rsid w:val="00C069A2"/>
    <w:rsid w:val="00C06C01"/>
    <w:rsid w:val="00C06E2A"/>
    <w:rsid w:val="00C0722F"/>
    <w:rsid w:val="00C0749C"/>
    <w:rsid w:val="00C075BA"/>
    <w:rsid w:val="00C076D2"/>
    <w:rsid w:val="00C07DBE"/>
    <w:rsid w:val="00C103BB"/>
    <w:rsid w:val="00C1106E"/>
    <w:rsid w:val="00C11C43"/>
    <w:rsid w:val="00C1238D"/>
    <w:rsid w:val="00C12789"/>
    <w:rsid w:val="00C12ACE"/>
    <w:rsid w:val="00C12BC1"/>
    <w:rsid w:val="00C1353C"/>
    <w:rsid w:val="00C14826"/>
    <w:rsid w:val="00C14B92"/>
    <w:rsid w:val="00C14C49"/>
    <w:rsid w:val="00C15118"/>
    <w:rsid w:val="00C1669A"/>
    <w:rsid w:val="00C17812"/>
    <w:rsid w:val="00C20BB3"/>
    <w:rsid w:val="00C219D0"/>
    <w:rsid w:val="00C22596"/>
    <w:rsid w:val="00C22F16"/>
    <w:rsid w:val="00C238EE"/>
    <w:rsid w:val="00C23D54"/>
    <w:rsid w:val="00C2432D"/>
    <w:rsid w:val="00C243B6"/>
    <w:rsid w:val="00C26E36"/>
    <w:rsid w:val="00C27160"/>
    <w:rsid w:val="00C2719B"/>
    <w:rsid w:val="00C273AB"/>
    <w:rsid w:val="00C305DF"/>
    <w:rsid w:val="00C3074A"/>
    <w:rsid w:val="00C31FA9"/>
    <w:rsid w:val="00C32086"/>
    <w:rsid w:val="00C327BF"/>
    <w:rsid w:val="00C32F47"/>
    <w:rsid w:val="00C331E2"/>
    <w:rsid w:val="00C33315"/>
    <w:rsid w:val="00C33AD7"/>
    <w:rsid w:val="00C34419"/>
    <w:rsid w:val="00C34A50"/>
    <w:rsid w:val="00C34E15"/>
    <w:rsid w:val="00C34ECB"/>
    <w:rsid w:val="00C35138"/>
    <w:rsid w:val="00C35ED6"/>
    <w:rsid w:val="00C35F75"/>
    <w:rsid w:val="00C36475"/>
    <w:rsid w:val="00C36931"/>
    <w:rsid w:val="00C369EC"/>
    <w:rsid w:val="00C3711E"/>
    <w:rsid w:val="00C37596"/>
    <w:rsid w:val="00C37FEA"/>
    <w:rsid w:val="00C404B0"/>
    <w:rsid w:val="00C4065A"/>
    <w:rsid w:val="00C40F36"/>
    <w:rsid w:val="00C41F5A"/>
    <w:rsid w:val="00C42033"/>
    <w:rsid w:val="00C424C7"/>
    <w:rsid w:val="00C42B94"/>
    <w:rsid w:val="00C42E48"/>
    <w:rsid w:val="00C42EE3"/>
    <w:rsid w:val="00C4300C"/>
    <w:rsid w:val="00C4347C"/>
    <w:rsid w:val="00C43CBD"/>
    <w:rsid w:val="00C440CA"/>
    <w:rsid w:val="00C4424A"/>
    <w:rsid w:val="00C4475B"/>
    <w:rsid w:val="00C44992"/>
    <w:rsid w:val="00C45A6C"/>
    <w:rsid w:val="00C4661E"/>
    <w:rsid w:val="00C4720D"/>
    <w:rsid w:val="00C47971"/>
    <w:rsid w:val="00C502C1"/>
    <w:rsid w:val="00C50504"/>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4D23"/>
    <w:rsid w:val="00C5546A"/>
    <w:rsid w:val="00C5591C"/>
    <w:rsid w:val="00C574FA"/>
    <w:rsid w:val="00C577E6"/>
    <w:rsid w:val="00C6055B"/>
    <w:rsid w:val="00C606C4"/>
    <w:rsid w:val="00C6141C"/>
    <w:rsid w:val="00C61439"/>
    <w:rsid w:val="00C61C22"/>
    <w:rsid w:val="00C61DCD"/>
    <w:rsid w:val="00C62404"/>
    <w:rsid w:val="00C627BB"/>
    <w:rsid w:val="00C62962"/>
    <w:rsid w:val="00C62CC1"/>
    <w:rsid w:val="00C630BB"/>
    <w:rsid w:val="00C6475C"/>
    <w:rsid w:val="00C6554B"/>
    <w:rsid w:val="00C66238"/>
    <w:rsid w:val="00C66943"/>
    <w:rsid w:val="00C66FF7"/>
    <w:rsid w:val="00C6749B"/>
    <w:rsid w:val="00C67B2C"/>
    <w:rsid w:val="00C67C59"/>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8C1"/>
    <w:rsid w:val="00C76FE2"/>
    <w:rsid w:val="00C7703B"/>
    <w:rsid w:val="00C777CF"/>
    <w:rsid w:val="00C77B8F"/>
    <w:rsid w:val="00C77BD0"/>
    <w:rsid w:val="00C80745"/>
    <w:rsid w:val="00C819B8"/>
    <w:rsid w:val="00C82846"/>
    <w:rsid w:val="00C828AE"/>
    <w:rsid w:val="00C82EB1"/>
    <w:rsid w:val="00C832B2"/>
    <w:rsid w:val="00C83396"/>
    <w:rsid w:val="00C83608"/>
    <w:rsid w:val="00C83E49"/>
    <w:rsid w:val="00C84241"/>
    <w:rsid w:val="00C84CE9"/>
    <w:rsid w:val="00C84F64"/>
    <w:rsid w:val="00C8518A"/>
    <w:rsid w:val="00C8594B"/>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50D1"/>
    <w:rsid w:val="00C96669"/>
    <w:rsid w:val="00C96A6A"/>
    <w:rsid w:val="00C97A36"/>
    <w:rsid w:val="00C97C88"/>
    <w:rsid w:val="00CA0385"/>
    <w:rsid w:val="00CA0625"/>
    <w:rsid w:val="00CA0889"/>
    <w:rsid w:val="00CA19D4"/>
    <w:rsid w:val="00CA1B2B"/>
    <w:rsid w:val="00CA1D4B"/>
    <w:rsid w:val="00CA2215"/>
    <w:rsid w:val="00CA2358"/>
    <w:rsid w:val="00CA2B9B"/>
    <w:rsid w:val="00CA2C57"/>
    <w:rsid w:val="00CA335A"/>
    <w:rsid w:val="00CA4575"/>
    <w:rsid w:val="00CA558D"/>
    <w:rsid w:val="00CA5A59"/>
    <w:rsid w:val="00CA5C21"/>
    <w:rsid w:val="00CA6778"/>
    <w:rsid w:val="00CA6883"/>
    <w:rsid w:val="00CA7593"/>
    <w:rsid w:val="00CA7D5D"/>
    <w:rsid w:val="00CB031B"/>
    <w:rsid w:val="00CB06CA"/>
    <w:rsid w:val="00CB0DC7"/>
    <w:rsid w:val="00CB0E1B"/>
    <w:rsid w:val="00CB119B"/>
    <w:rsid w:val="00CB130D"/>
    <w:rsid w:val="00CB15B0"/>
    <w:rsid w:val="00CB2545"/>
    <w:rsid w:val="00CB2629"/>
    <w:rsid w:val="00CB425B"/>
    <w:rsid w:val="00CB4802"/>
    <w:rsid w:val="00CB4DA3"/>
    <w:rsid w:val="00CB566E"/>
    <w:rsid w:val="00CB67EC"/>
    <w:rsid w:val="00CB6834"/>
    <w:rsid w:val="00CB70A1"/>
    <w:rsid w:val="00CB70B8"/>
    <w:rsid w:val="00CB7841"/>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53B7"/>
    <w:rsid w:val="00CC5F4F"/>
    <w:rsid w:val="00CC5FE8"/>
    <w:rsid w:val="00CC6013"/>
    <w:rsid w:val="00CC60AF"/>
    <w:rsid w:val="00CC67E3"/>
    <w:rsid w:val="00CC6B0A"/>
    <w:rsid w:val="00CC6BA1"/>
    <w:rsid w:val="00CC6BA9"/>
    <w:rsid w:val="00CC6F60"/>
    <w:rsid w:val="00CC7160"/>
    <w:rsid w:val="00CC7201"/>
    <w:rsid w:val="00CC74C1"/>
    <w:rsid w:val="00CD1386"/>
    <w:rsid w:val="00CD1435"/>
    <w:rsid w:val="00CD231A"/>
    <w:rsid w:val="00CD299D"/>
    <w:rsid w:val="00CD2EC8"/>
    <w:rsid w:val="00CD3837"/>
    <w:rsid w:val="00CD3B44"/>
    <w:rsid w:val="00CD4A18"/>
    <w:rsid w:val="00CD4A9C"/>
    <w:rsid w:val="00CD4B9B"/>
    <w:rsid w:val="00CD51FB"/>
    <w:rsid w:val="00CD6198"/>
    <w:rsid w:val="00CD75C5"/>
    <w:rsid w:val="00CD7A75"/>
    <w:rsid w:val="00CE09CF"/>
    <w:rsid w:val="00CE0B11"/>
    <w:rsid w:val="00CE0BBA"/>
    <w:rsid w:val="00CE155F"/>
    <w:rsid w:val="00CE1BD1"/>
    <w:rsid w:val="00CE1E25"/>
    <w:rsid w:val="00CE212E"/>
    <w:rsid w:val="00CE280A"/>
    <w:rsid w:val="00CE34A6"/>
    <w:rsid w:val="00CE3DD7"/>
    <w:rsid w:val="00CE462E"/>
    <w:rsid w:val="00CE4B6D"/>
    <w:rsid w:val="00CE4B94"/>
    <w:rsid w:val="00CE52C2"/>
    <w:rsid w:val="00CE54B4"/>
    <w:rsid w:val="00CE6BB1"/>
    <w:rsid w:val="00CE6D12"/>
    <w:rsid w:val="00CE7489"/>
    <w:rsid w:val="00CF1CA9"/>
    <w:rsid w:val="00CF1CB8"/>
    <w:rsid w:val="00CF1D3B"/>
    <w:rsid w:val="00CF1D5C"/>
    <w:rsid w:val="00CF1F37"/>
    <w:rsid w:val="00CF204D"/>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85B"/>
    <w:rsid w:val="00D02391"/>
    <w:rsid w:val="00D02A6D"/>
    <w:rsid w:val="00D033C8"/>
    <w:rsid w:val="00D03E2C"/>
    <w:rsid w:val="00D0437D"/>
    <w:rsid w:val="00D050CA"/>
    <w:rsid w:val="00D05F03"/>
    <w:rsid w:val="00D0655C"/>
    <w:rsid w:val="00D065D6"/>
    <w:rsid w:val="00D06B8A"/>
    <w:rsid w:val="00D070C4"/>
    <w:rsid w:val="00D070F6"/>
    <w:rsid w:val="00D07330"/>
    <w:rsid w:val="00D07A14"/>
    <w:rsid w:val="00D102A3"/>
    <w:rsid w:val="00D10584"/>
    <w:rsid w:val="00D107E8"/>
    <w:rsid w:val="00D10AE5"/>
    <w:rsid w:val="00D10CE9"/>
    <w:rsid w:val="00D10D2A"/>
    <w:rsid w:val="00D10F35"/>
    <w:rsid w:val="00D12547"/>
    <w:rsid w:val="00D12585"/>
    <w:rsid w:val="00D13079"/>
    <w:rsid w:val="00D130BD"/>
    <w:rsid w:val="00D132B5"/>
    <w:rsid w:val="00D132B9"/>
    <w:rsid w:val="00D13B0B"/>
    <w:rsid w:val="00D14E1D"/>
    <w:rsid w:val="00D14E3F"/>
    <w:rsid w:val="00D1619C"/>
    <w:rsid w:val="00D17B73"/>
    <w:rsid w:val="00D17F6C"/>
    <w:rsid w:val="00D2008C"/>
    <w:rsid w:val="00D20DAD"/>
    <w:rsid w:val="00D20F75"/>
    <w:rsid w:val="00D218F0"/>
    <w:rsid w:val="00D238E4"/>
    <w:rsid w:val="00D239C9"/>
    <w:rsid w:val="00D24D07"/>
    <w:rsid w:val="00D254BB"/>
    <w:rsid w:val="00D25E61"/>
    <w:rsid w:val="00D26255"/>
    <w:rsid w:val="00D266A7"/>
    <w:rsid w:val="00D26DD4"/>
    <w:rsid w:val="00D271A4"/>
    <w:rsid w:val="00D276FE"/>
    <w:rsid w:val="00D27D4D"/>
    <w:rsid w:val="00D27EAE"/>
    <w:rsid w:val="00D300FB"/>
    <w:rsid w:val="00D302EE"/>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F20"/>
    <w:rsid w:val="00D40AAF"/>
    <w:rsid w:val="00D41295"/>
    <w:rsid w:val="00D4154C"/>
    <w:rsid w:val="00D41BD4"/>
    <w:rsid w:val="00D41D80"/>
    <w:rsid w:val="00D4214E"/>
    <w:rsid w:val="00D42C68"/>
    <w:rsid w:val="00D42DB5"/>
    <w:rsid w:val="00D43145"/>
    <w:rsid w:val="00D43693"/>
    <w:rsid w:val="00D43AD4"/>
    <w:rsid w:val="00D43D5B"/>
    <w:rsid w:val="00D43DFC"/>
    <w:rsid w:val="00D447B2"/>
    <w:rsid w:val="00D448A4"/>
    <w:rsid w:val="00D44B77"/>
    <w:rsid w:val="00D455A0"/>
    <w:rsid w:val="00D46B5E"/>
    <w:rsid w:val="00D46DA8"/>
    <w:rsid w:val="00D46F52"/>
    <w:rsid w:val="00D50548"/>
    <w:rsid w:val="00D50AD4"/>
    <w:rsid w:val="00D5119D"/>
    <w:rsid w:val="00D51347"/>
    <w:rsid w:val="00D51DB8"/>
    <w:rsid w:val="00D5257F"/>
    <w:rsid w:val="00D528CC"/>
    <w:rsid w:val="00D554CC"/>
    <w:rsid w:val="00D55599"/>
    <w:rsid w:val="00D571F6"/>
    <w:rsid w:val="00D57A75"/>
    <w:rsid w:val="00D57EFA"/>
    <w:rsid w:val="00D6093C"/>
    <w:rsid w:val="00D60A16"/>
    <w:rsid w:val="00D6137B"/>
    <w:rsid w:val="00D61E93"/>
    <w:rsid w:val="00D625E5"/>
    <w:rsid w:val="00D626FD"/>
    <w:rsid w:val="00D62970"/>
    <w:rsid w:val="00D63118"/>
    <w:rsid w:val="00D63DEC"/>
    <w:rsid w:val="00D64210"/>
    <w:rsid w:val="00D6538B"/>
    <w:rsid w:val="00D655FE"/>
    <w:rsid w:val="00D657A7"/>
    <w:rsid w:val="00D667C2"/>
    <w:rsid w:val="00D67420"/>
    <w:rsid w:val="00D67522"/>
    <w:rsid w:val="00D675E2"/>
    <w:rsid w:val="00D7032F"/>
    <w:rsid w:val="00D707DA"/>
    <w:rsid w:val="00D71568"/>
    <w:rsid w:val="00D71D6B"/>
    <w:rsid w:val="00D720A0"/>
    <w:rsid w:val="00D723D9"/>
    <w:rsid w:val="00D724A9"/>
    <w:rsid w:val="00D72D56"/>
    <w:rsid w:val="00D72F56"/>
    <w:rsid w:val="00D7361F"/>
    <w:rsid w:val="00D73A74"/>
    <w:rsid w:val="00D75210"/>
    <w:rsid w:val="00D7569D"/>
    <w:rsid w:val="00D75EA8"/>
    <w:rsid w:val="00D767FF"/>
    <w:rsid w:val="00D76BC3"/>
    <w:rsid w:val="00D76D7B"/>
    <w:rsid w:val="00D77CFA"/>
    <w:rsid w:val="00D80B36"/>
    <w:rsid w:val="00D80D19"/>
    <w:rsid w:val="00D8112E"/>
    <w:rsid w:val="00D81704"/>
    <w:rsid w:val="00D82018"/>
    <w:rsid w:val="00D8205F"/>
    <w:rsid w:val="00D827A7"/>
    <w:rsid w:val="00D82BB8"/>
    <w:rsid w:val="00D82EA9"/>
    <w:rsid w:val="00D83261"/>
    <w:rsid w:val="00D83BB6"/>
    <w:rsid w:val="00D83F75"/>
    <w:rsid w:val="00D84F4E"/>
    <w:rsid w:val="00D851C4"/>
    <w:rsid w:val="00D85466"/>
    <w:rsid w:val="00D85676"/>
    <w:rsid w:val="00D85776"/>
    <w:rsid w:val="00D86B11"/>
    <w:rsid w:val="00D872A8"/>
    <w:rsid w:val="00D8734A"/>
    <w:rsid w:val="00D90626"/>
    <w:rsid w:val="00D90A5C"/>
    <w:rsid w:val="00D90B3D"/>
    <w:rsid w:val="00D91118"/>
    <w:rsid w:val="00D92154"/>
    <w:rsid w:val="00D92164"/>
    <w:rsid w:val="00D92545"/>
    <w:rsid w:val="00D92AD4"/>
    <w:rsid w:val="00D92C1F"/>
    <w:rsid w:val="00D92EBC"/>
    <w:rsid w:val="00D93E49"/>
    <w:rsid w:val="00D941A6"/>
    <w:rsid w:val="00D9507D"/>
    <w:rsid w:val="00D96965"/>
    <w:rsid w:val="00D969F1"/>
    <w:rsid w:val="00DA00F2"/>
    <w:rsid w:val="00DA023B"/>
    <w:rsid w:val="00DA0907"/>
    <w:rsid w:val="00DA179D"/>
    <w:rsid w:val="00DA1D27"/>
    <w:rsid w:val="00DA2143"/>
    <w:rsid w:val="00DA448E"/>
    <w:rsid w:val="00DA48D2"/>
    <w:rsid w:val="00DA4981"/>
    <w:rsid w:val="00DA4B26"/>
    <w:rsid w:val="00DA5A0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94D"/>
    <w:rsid w:val="00DC1992"/>
    <w:rsid w:val="00DC19AC"/>
    <w:rsid w:val="00DC1BFD"/>
    <w:rsid w:val="00DC2B9D"/>
    <w:rsid w:val="00DC3078"/>
    <w:rsid w:val="00DC611C"/>
    <w:rsid w:val="00DC6741"/>
    <w:rsid w:val="00DC7664"/>
    <w:rsid w:val="00DC7F23"/>
    <w:rsid w:val="00DD09EF"/>
    <w:rsid w:val="00DD0A02"/>
    <w:rsid w:val="00DD0BBF"/>
    <w:rsid w:val="00DD0E64"/>
    <w:rsid w:val="00DD16B5"/>
    <w:rsid w:val="00DD1C7C"/>
    <w:rsid w:val="00DD2FAD"/>
    <w:rsid w:val="00DD3917"/>
    <w:rsid w:val="00DD3C40"/>
    <w:rsid w:val="00DD3FF1"/>
    <w:rsid w:val="00DD4463"/>
    <w:rsid w:val="00DD456C"/>
    <w:rsid w:val="00DD494E"/>
    <w:rsid w:val="00DD4C56"/>
    <w:rsid w:val="00DD59F4"/>
    <w:rsid w:val="00DD5A98"/>
    <w:rsid w:val="00DD5C48"/>
    <w:rsid w:val="00DD6374"/>
    <w:rsid w:val="00DD6A1B"/>
    <w:rsid w:val="00DD726E"/>
    <w:rsid w:val="00DD7839"/>
    <w:rsid w:val="00DD78BE"/>
    <w:rsid w:val="00DD7DD3"/>
    <w:rsid w:val="00DE0047"/>
    <w:rsid w:val="00DE03ED"/>
    <w:rsid w:val="00DE0DEC"/>
    <w:rsid w:val="00DE1348"/>
    <w:rsid w:val="00DE1C97"/>
    <w:rsid w:val="00DE275A"/>
    <w:rsid w:val="00DE2D74"/>
    <w:rsid w:val="00DE375E"/>
    <w:rsid w:val="00DE3976"/>
    <w:rsid w:val="00DE44E2"/>
    <w:rsid w:val="00DE4711"/>
    <w:rsid w:val="00DE4BE7"/>
    <w:rsid w:val="00DE4DBC"/>
    <w:rsid w:val="00DE4F7F"/>
    <w:rsid w:val="00DE50AA"/>
    <w:rsid w:val="00DE51E5"/>
    <w:rsid w:val="00DE5D3E"/>
    <w:rsid w:val="00DE6375"/>
    <w:rsid w:val="00DE66EF"/>
    <w:rsid w:val="00DE71FB"/>
    <w:rsid w:val="00DE74CF"/>
    <w:rsid w:val="00DE7899"/>
    <w:rsid w:val="00DE79D3"/>
    <w:rsid w:val="00DF0EF8"/>
    <w:rsid w:val="00DF11BA"/>
    <w:rsid w:val="00DF1B33"/>
    <w:rsid w:val="00DF2155"/>
    <w:rsid w:val="00DF29D3"/>
    <w:rsid w:val="00DF34A7"/>
    <w:rsid w:val="00DF3624"/>
    <w:rsid w:val="00DF3626"/>
    <w:rsid w:val="00DF3BBD"/>
    <w:rsid w:val="00DF40CD"/>
    <w:rsid w:val="00DF5518"/>
    <w:rsid w:val="00DF6A68"/>
    <w:rsid w:val="00DF72C2"/>
    <w:rsid w:val="00DF7B9D"/>
    <w:rsid w:val="00DF7C41"/>
    <w:rsid w:val="00E00366"/>
    <w:rsid w:val="00E00BF3"/>
    <w:rsid w:val="00E01337"/>
    <w:rsid w:val="00E01761"/>
    <w:rsid w:val="00E0184F"/>
    <w:rsid w:val="00E01C0F"/>
    <w:rsid w:val="00E020FA"/>
    <w:rsid w:val="00E0255E"/>
    <w:rsid w:val="00E03356"/>
    <w:rsid w:val="00E033AF"/>
    <w:rsid w:val="00E04443"/>
    <w:rsid w:val="00E05360"/>
    <w:rsid w:val="00E054A7"/>
    <w:rsid w:val="00E06678"/>
    <w:rsid w:val="00E0718C"/>
    <w:rsid w:val="00E102E3"/>
    <w:rsid w:val="00E10453"/>
    <w:rsid w:val="00E1058C"/>
    <w:rsid w:val="00E1095A"/>
    <w:rsid w:val="00E10A88"/>
    <w:rsid w:val="00E10AA3"/>
    <w:rsid w:val="00E11293"/>
    <w:rsid w:val="00E119E9"/>
    <w:rsid w:val="00E11C9A"/>
    <w:rsid w:val="00E11E91"/>
    <w:rsid w:val="00E120C6"/>
    <w:rsid w:val="00E13247"/>
    <w:rsid w:val="00E13482"/>
    <w:rsid w:val="00E1381A"/>
    <w:rsid w:val="00E146DA"/>
    <w:rsid w:val="00E15740"/>
    <w:rsid w:val="00E15F24"/>
    <w:rsid w:val="00E16719"/>
    <w:rsid w:val="00E16AB0"/>
    <w:rsid w:val="00E16E4C"/>
    <w:rsid w:val="00E17596"/>
    <w:rsid w:val="00E17647"/>
    <w:rsid w:val="00E17740"/>
    <w:rsid w:val="00E17A8F"/>
    <w:rsid w:val="00E20512"/>
    <w:rsid w:val="00E20FFE"/>
    <w:rsid w:val="00E217E4"/>
    <w:rsid w:val="00E21BB9"/>
    <w:rsid w:val="00E21BDB"/>
    <w:rsid w:val="00E22BB3"/>
    <w:rsid w:val="00E22C68"/>
    <w:rsid w:val="00E22D26"/>
    <w:rsid w:val="00E22DBB"/>
    <w:rsid w:val="00E23619"/>
    <w:rsid w:val="00E237AF"/>
    <w:rsid w:val="00E247D0"/>
    <w:rsid w:val="00E24932"/>
    <w:rsid w:val="00E2541F"/>
    <w:rsid w:val="00E26047"/>
    <w:rsid w:val="00E26473"/>
    <w:rsid w:val="00E266AC"/>
    <w:rsid w:val="00E268D3"/>
    <w:rsid w:val="00E26A4A"/>
    <w:rsid w:val="00E309CD"/>
    <w:rsid w:val="00E30BB3"/>
    <w:rsid w:val="00E3143C"/>
    <w:rsid w:val="00E316C8"/>
    <w:rsid w:val="00E31D43"/>
    <w:rsid w:val="00E3260A"/>
    <w:rsid w:val="00E33264"/>
    <w:rsid w:val="00E3339D"/>
    <w:rsid w:val="00E337F8"/>
    <w:rsid w:val="00E33B42"/>
    <w:rsid w:val="00E3409B"/>
    <w:rsid w:val="00E340F2"/>
    <w:rsid w:val="00E341B7"/>
    <w:rsid w:val="00E346EE"/>
    <w:rsid w:val="00E347A0"/>
    <w:rsid w:val="00E3501B"/>
    <w:rsid w:val="00E35060"/>
    <w:rsid w:val="00E36410"/>
    <w:rsid w:val="00E368FA"/>
    <w:rsid w:val="00E36957"/>
    <w:rsid w:val="00E36D41"/>
    <w:rsid w:val="00E378C3"/>
    <w:rsid w:val="00E379A6"/>
    <w:rsid w:val="00E403FD"/>
    <w:rsid w:val="00E40661"/>
    <w:rsid w:val="00E4199B"/>
    <w:rsid w:val="00E4283F"/>
    <w:rsid w:val="00E43B48"/>
    <w:rsid w:val="00E44927"/>
    <w:rsid w:val="00E44A46"/>
    <w:rsid w:val="00E461BB"/>
    <w:rsid w:val="00E4644A"/>
    <w:rsid w:val="00E47DDF"/>
    <w:rsid w:val="00E50F3A"/>
    <w:rsid w:val="00E5108A"/>
    <w:rsid w:val="00E51494"/>
    <w:rsid w:val="00E51BB7"/>
    <w:rsid w:val="00E52145"/>
    <w:rsid w:val="00E52D78"/>
    <w:rsid w:val="00E53166"/>
    <w:rsid w:val="00E53834"/>
    <w:rsid w:val="00E53FAB"/>
    <w:rsid w:val="00E54620"/>
    <w:rsid w:val="00E5540E"/>
    <w:rsid w:val="00E5550F"/>
    <w:rsid w:val="00E557B0"/>
    <w:rsid w:val="00E565C0"/>
    <w:rsid w:val="00E56D17"/>
    <w:rsid w:val="00E5708D"/>
    <w:rsid w:val="00E57593"/>
    <w:rsid w:val="00E57664"/>
    <w:rsid w:val="00E60141"/>
    <w:rsid w:val="00E601E3"/>
    <w:rsid w:val="00E60319"/>
    <w:rsid w:val="00E60C73"/>
    <w:rsid w:val="00E617FC"/>
    <w:rsid w:val="00E618B0"/>
    <w:rsid w:val="00E61A90"/>
    <w:rsid w:val="00E6279B"/>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88C"/>
    <w:rsid w:val="00E80C0B"/>
    <w:rsid w:val="00E81D09"/>
    <w:rsid w:val="00E820D5"/>
    <w:rsid w:val="00E82573"/>
    <w:rsid w:val="00E8257A"/>
    <w:rsid w:val="00E82EDE"/>
    <w:rsid w:val="00E83F46"/>
    <w:rsid w:val="00E8472E"/>
    <w:rsid w:val="00E84CD3"/>
    <w:rsid w:val="00E855E8"/>
    <w:rsid w:val="00E85746"/>
    <w:rsid w:val="00E857B6"/>
    <w:rsid w:val="00E85E18"/>
    <w:rsid w:val="00E86153"/>
    <w:rsid w:val="00E86327"/>
    <w:rsid w:val="00E90971"/>
    <w:rsid w:val="00E914FE"/>
    <w:rsid w:val="00E92C2C"/>
    <w:rsid w:val="00E92E62"/>
    <w:rsid w:val="00E93253"/>
    <w:rsid w:val="00E9350D"/>
    <w:rsid w:val="00E94FA4"/>
    <w:rsid w:val="00E954AF"/>
    <w:rsid w:val="00E95B6B"/>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7563"/>
    <w:rsid w:val="00EA7767"/>
    <w:rsid w:val="00EA796B"/>
    <w:rsid w:val="00EA7BC2"/>
    <w:rsid w:val="00EB0F82"/>
    <w:rsid w:val="00EB1284"/>
    <w:rsid w:val="00EB18E3"/>
    <w:rsid w:val="00EB1CB9"/>
    <w:rsid w:val="00EB1EFD"/>
    <w:rsid w:val="00EB2A69"/>
    <w:rsid w:val="00EB403F"/>
    <w:rsid w:val="00EB415B"/>
    <w:rsid w:val="00EB49BE"/>
    <w:rsid w:val="00EB4A07"/>
    <w:rsid w:val="00EB4AAF"/>
    <w:rsid w:val="00EB543A"/>
    <w:rsid w:val="00EB674B"/>
    <w:rsid w:val="00EB6C7A"/>
    <w:rsid w:val="00EB6D1E"/>
    <w:rsid w:val="00EB75DB"/>
    <w:rsid w:val="00EC12ED"/>
    <w:rsid w:val="00EC1851"/>
    <w:rsid w:val="00EC194E"/>
    <w:rsid w:val="00EC1C41"/>
    <w:rsid w:val="00EC20C7"/>
    <w:rsid w:val="00EC24BA"/>
    <w:rsid w:val="00EC2928"/>
    <w:rsid w:val="00EC2AC1"/>
    <w:rsid w:val="00EC2F5C"/>
    <w:rsid w:val="00EC3577"/>
    <w:rsid w:val="00EC38BF"/>
    <w:rsid w:val="00EC38D7"/>
    <w:rsid w:val="00EC39A9"/>
    <w:rsid w:val="00EC3CD2"/>
    <w:rsid w:val="00EC446F"/>
    <w:rsid w:val="00EC691B"/>
    <w:rsid w:val="00EC6F9F"/>
    <w:rsid w:val="00ED007F"/>
    <w:rsid w:val="00ED016E"/>
    <w:rsid w:val="00ED01D6"/>
    <w:rsid w:val="00ED0A6C"/>
    <w:rsid w:val="00ED0F19"/>
    <w:rsid w:val="00ED119C"/>
    <w:rsid w:val="00ED1208"/>
    <w:rsid w:val="00ED174E"/>
    <w:rsid w:val="00ED1EE4"/>
    <w:rsid w:val="00ED38A3"/>
    <w:rsid w:val="00ED3979"/>
    <w:rsid w:val="00ED39B2"/>
    <w:rsid w:val="00ED3B2B"/>
    <w:rsid w:val="00ED410D"/>
    <w:rsid w:val="00ED45FC"/>
    <w:rsid w:val="00ED5D8B"/>
    <w:rsid w:val="00ED6012"/>
    <w:rsid w:val="00ED6118"/>
    <w:rsid w:val="00ED6EA9"/>
    <w:rsid w:val="00ED6EF0"/>
    <w:rsid w:val="00ED7262"/>
    <w:rsid w:val="00ED7B24"/>
    <w:rsid w:val="00EE0676"/>
    <w:rsid w:val="00EE10DF"/>
    <w:rsid w:val="00EE1980"/>
    <w:rsid w:val="00EE1D45"/>
    <w:rsid w:val="00EE20A1"/>
    <w:rsid w:val="00EE2123"/>
    <w:rsid w:val="00EE2787"/>
    <w:rsid w:val="00EE36F2"/>
    <w:rsid w:val="00EE3B41"/>
    <w:rsid w:val="00EE3FB5"/>
    <w:rsid w:val="00EE40B9"/>
    <w:rsid w:val="00EE4EAC"/>
    <w:rsid w:val="00EE4F26"/>
    <w:rsid w:val="00EE5014"/>
    <w:rsid w:val="00EE563E"/>
    <w:rsid w:val="00EE5C57"/>
    <w:rsid w:val="00EE650A"/>
    <w:rsid w:val="00EE6606"/>
    <w:rsid w:val="00EE6A4D"/>
    <w:rsid w:val="00EE6F68"/>
    <w:rsid w:val="00EE7858"/>
    <w:rsid w:val="00EF060F"/>
    <w:rsid w:val="00EF0EE4"/>
    <w:rsid w:val="00EF1951"/>
    <w:rsid w:val="00EF1DBE"/>
    <w:rsid w:val="00EF1FA8"/>
    <w:rsid w:val="00EF2079"/>
    <w:rsid w:val="00EF25C2"/>
    <w:rsid w:val="00EF5E67"/>
    <w:rsid w:val="00EF62A9"/>
    <w:rsid w:val="00EF661A"/>
    <w:rsid w:val="00EF67B6"/>
    <w:rsid w:val="00EF6DB5"/>
    <w:rsid w:val="00EF6EBF"/>
    <w:rsid w:val="00EF6FA7"/>
    <w:rsid w:val="00EF7381"/>
    <w:rsid w:val="00F001CB"/>
    <w:rsid w:val="00F00B87"/>
    <w:rsid w:val="00F00BCF"/>
    <w:rsid w:val="00F013F2"/>
    <w:rsid w:val="00F01EB3"/>
    <w:rsid w:val="00F01FDC"/>
    <w:rsid w:val="00F021C4"/>
    <w:rsid w:val="00F025AD"/>
    <w:rsid w:val="00F02C06"/>
    <w:rsid w:val="00F03712"/>
    <w:rsid w:val="00F03D83"/>
    <w:rsid w:val="00F0599E"/>
    <w:rsid w:val="00F06753"/>
    <w:rsid w:val="00F068D6"/>
    <w:rsid w:val="00F07261"/>
    <w:rsid w:val="00F10E31"/>
    <w:rsid w:val="00F11727"/>
    <w:rsid w:val="00F12250"/>
    <w:rsid w:val="00F12610"/>
    <w:rsid w:val="00F12A9B"/>
    <w:rsid w:val="00F137E5"/>
    <w:rsid w:val="00F1390A"/>
    <w:rsid w:val="00F13FBA"/>
    <w:rsid w:val="00F14A9B"/>
    <w:rsid w:val="00F14E26"/>
    <w:rsid w:val="00F14E8A"/>
    <w:rsid w:val="00F16557"/>
    <w:rsid w:val="00F20231"/>
    <w:rsid w:val="00F20604"/>
    <w:rsid w:val="00F20FE2"/>
    <w:rsid w:val="00F21444"/>
    <w:rsid w:val="00F2160B"/>
    <w:rsid w:val="00F21658"/>
    <w:rsid w:val="00F21F77"/>
    <w:rsid w:val="00F221DB"/>
    <w:rsid w:val="00F23619"/>
    <w:rsid w:val="00F238AB"/>
    <w:rsid w:val="00F24EDF"/>
    <w:rsid w:val="00F25239"/>
    <w:rsid w:val="00F2537C"/>
    <w:rsid w:val="00F254FA"/>
    <w:rsid w:val="00F2591C"/>
    <w:rsid w:val="00F26A78"/>
    <w:rsid w:val="00F26CEA"/>
    <w:rsid w:val="00F26EF1"/>
    <w:rsid w:val="00F270B4"/>
    <w:rsid w:val="00F27A40"/>
    <w:rsid w:val="00F30B97"/>
    <w:rsid w:val="00F3164A"/>
    <w:rsid w:val="00F3212A"/>
    <w:rsid w:val="00F3217D"/>
    <w:rsid w:val="00F32E47"/>
    <w:rsid w:val="00F332CF"/>
    <w:rsid w:val="00F33F2A"/>
    <w:rsid w:val="00F34195"/>
    <w:rsid w:val="00F34388"/>
    <w:rsid w:val="00F34F17"/>
    <w:rsid w:val="00F3552B"/>
    <w:rsid w:val="00F35B6F"/>
    <w:rsid w:val="00F37124"/>
    <w:rsid w:val="00F379EC"/>
    <w:rsid w:val="00F37D1E"/>
    <w:rsid w:val="00F40EFC"/>
    <w:rsid w:val="00F413D0"/>
    <w:rsid w:val="00F419A2"/>
    <w:rsid w:val="00F41DFD"/>
    <w:rsid w:val="00F42A67"/>
    <w:rsid w:val="00F42AD8"/>
    <w:rsid w:val="00F42CE6"/>
    <w:rsid w:val="00F42D64"/>
    <w:rsid w:val="00F42E1F"/>
    <w:rsid w:val="00F431F9"/>
    <w:rsid w:val="00F4380B"/>
    <w:rsid w:val="00F43E19"/>
    <w:rsid w:val="00F45AAC"/>
    <w:rsid w:val="00F45F68"/>
    <w:rsid w:val="00F46114"/>
    <w:rsid w:val="00F475E3"/>
    <w:rsid w:val="00F50A09"/>
    <w:rsid w:val="00F50EC2"/>
    <w:rsid w:val="00F50F45"/>
    <w:rsid w:val="00F51C52"/>
    <w:rsid w:val="00F522D9"/>
    <w:rsid w:val="00F52E73"/>
    <w:rsid w:val="00F530EB"/>
    <w:rsid w:val="00F54A48"/>
    <w:rsid w:val="00F54D80"/>
    <w:rsid w:val="00F5523B"/>
    <w:rsid w:val="00F555DC"/>
    <w:rsid w:val="00F564CC"/>
    <w:rsid w:val="00F5768E"/>
    <w:rsid w:val="00F57993"/>
    <w:rsid w:val="00F57D19"/>
    <w:rsid w:val="00F619FA"/>
    <w:rsid w:val="00F61C6C"/>
    <w:rsid w:val="00F6467F"/>
    <w:rsid w:val="00F64D92"/>
    <w:rsid w:val="00F64E77"/>
    <w:rsid w:val="00F655AC"/>
    <w:rsid w:val="00F657D5"/>
    <w:rsid w:val="00F660EC"/>
    <w:rsid w:val="00F66827"/>
    <w:rsid w:val="00F66B41"/>
    <w:rsid w:val="00F66C47"/>
    <w:rsid w:val="00F67912"/>
    <w:rsid w:val="00F67A88"/>
    <w:rsid w:val="00F70234"/>
    <w:rsid w:val="00F710DC"/>
    <w:rsid w:val="00F7146D"/>
    <w:rsid w:val="00F716E2"/>
    <w:rsid w:val="00F71737"/>
    <w:rsid w:val="00F71DC2"/>
    <w:rsid w:val="00F71F1F"/>
    <w:rsid w:val="00F721ED"/>
    <w:rsid w:val="00F721F5"/>
    <w:rsid w:val="00F75E44"/>
    <w:rsid w:val="00F760FF"/>
    <w:rsid w:val="00F76193"/>
    <w:rsid w:val="00F765EC"/>
    <w:rsid w:val="00F76813"/>
    <w:rsid w:val="00F77122"/>
    <w:rsid w:val="00F771A8"/>
    <w:rsid w:val="00F77F66"/>
    <w:rsid w:val="00F807B8"/>
    <w:rsid w:val="00F80E08"/>
    <w:rsid w:val="00F81208"/>
    <w:rsid w:val="00F82453"/>
    <w:rsid w:val="00F825B7"/>
    <w:rsid w:val="00F82DD6"/>
    <w:rsid w:val="00F83DD8"/>
    <w:rsid w:val="00F84D15"/>
    <w:rsid w:val="00F8513D"/>
    <w:rsid w:val="00F8521F"/>
    <w:rsid w:val="00F86130"/>
    <w:rsid w:val="00F86184"/>
    <w:rsid w:val="00F861A0"/>
    <w:rsid w:val="00F87A25"/>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536"/>
    <w:rsid w:val="00FA0D46"/>
    <w:rsid w:val="00FA1DF2"/>
    <w:rsid w:val="00FA1FA7"/>
    <w:rsid w:val="00FA2919"/>
    <w:rsid w:val="00FA2F95"/>
    <w:rsid w:val="00FA323E"/>
    <w:rsid w:val="00FA35A6"/>
    <w:rsid w:val="00FA3841"/>
    <w:rsid w:val="00FA4FC5"/>
    <w:rsid w:val="00FA675C"/>
    <w:rsid w:val="00FA6D62"/>
    <w:rsid w:val="00FA6EFA"/>
    <w:rsid w:val="00FA6F4C"/>
    <w:rsid w:val="00FA79E0"/>
    <w:rsid w:val="00FB0CDB"/>
    <w:rsid w:val="00FB1A79"/>
    <w:rsid w:val="00FB1C5B"/>
    <w:rsid w:val="00FB20CC"/>
    <w:rsid w:val="00FB2751"/>
    <w:rsid w:val="00FB2F6A"/>
    <w:rsid w:val="00FB343D"/>
    <w:rsid w:val="00FB3605"/>
    <w:rsid w:val="00FB5002"/>
    <w:rsid w:val="00FB5D8A"/>
    <w:rsid w:val="00FB6770"/>
    <w:rsid w:val="00FB68F9"/>
    <w:rsid w:val="00FB75D9"/>
    <w:rsid w:val="00FB7872"/>
    <w:rsid w:val="00FC04A8"/>
    <w:rsid w:val="00FC0542"/>
    <w:rsid w:val="00FC091D"/>
    <w:rsid w:val="00FC0AD7"/>
    <w:rsid w:val="00FC1FEF"/>
    <w:rsid w:val="00FC2061"/>
    <w:rsid w:val="00FC2A6C"/>
    <w:rsid w:val="00FC2E8F"/>
    <w:rsid w:val="00FC351C"/>
    <w:rsid w:val="00FC37E0"/>
    <w:rsid w:val="00FC3BFF"/>
    <w:rsid w:val="00FC4ED7"/>
    <w:rsid w:val="00FC5DA2"/>
    <w:rsid w:val="00FC5E22"/>
    <w:rsid w:val="00FC63C1"/>
    <w:rsid w:val="00FC6835"/>
    <w:rsid w:val="00FC777E"/>
    <w:rsid w:val="00FC7A35"/>
    <w:rsid w:val="00FD0793"/>
    <w:rsid w:val="00FD28C1"/>
    <w:rsid w:val="00FD2A62"/>
    <w:rsid w:val="00FD2BF2"/>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3F5"/>
    <w:rsid w:val="00FF2C67"/>
    <w:rsid w:val="00FF31E6"/>
    <w:rsid w:val="00FF4532"/>
    <w:rsid w:val="00FF4A91"/>
    <w:rsid w:val="00FF4FC7"/>
    <w:rsid w:val="00FF575D"/>
    <w:rsid w:val="00FF57E4"/>
    <w:rsid w:val="00FF5A55"/>
    <w:rsid w:val="00FF5D6F"/>
    <w:rsid w:val="00FF5F41"/>
    <w:rsid w:val="00FF6118"/>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1048D5-1966-436B-902F-E1003F5D5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customStyle="1" w:styleId="EQ">
    <w:name w:val="EQ"/>
    <w:basedOn w:val="a1"/>
    <w:next w:val="a1"/>
    <w:rsid w:val="00E15F24"/>
    <w:pPr>
      <w:keepLines/>
      <w:tabs>
        <w:tab w:val="center" w:pos="4536"/>
        <w:tab w:val="right" w:pos="9072"/>
      </w:tabs>
      <w:spacing w:before="0" w:after="120" w:line="240" w:lineRule="auto"/>
      <w:ind w:left="0" w:firstLine="0"/>
      <w:jc w:val="left"/>
    </w:pPr>
    <w:rPr>
      <w:rFonts w:eastAsia="Times New Roman"/>
      <w:noProof/>
      <w:sz w:val="22"/>
      <w:lang w:val="en-US" w:eastAsia="zh-CN"/>
    </w:rPr>
  </w:style>
  <w:style w:type="character" w:styleId="af3">
    <w:name w:val="Placeholder Text"/>
    <w:basedOn w:val="a2"/>
    <w:uiPriority w:val="99"/>
    <w:semiHidden/>
    <w:rsid w:val="00E15F24"/>
    <w:rPr>
      <w:color w:val="808080"/>
    </w:rPr>
  </w:style>
  <w:style w:type="character" w:customStyle="1" w:styleId="Char0">
    <w:name w:val="목록 단락 Char"/>
    <w:link w:val="ad"/>
    <w:uiPriority w:val="34"/>
    <w:locked/>
    <w:rsid w:val="004F06FE"/>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Excel_____3.xls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____2.xls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____1.xls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D816AF-1173-4669-AA59-1930BF052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Pages>
  <Words>915</Words>
  <Characters>5222</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김봉회/수석연구원/차세대표준(연)ACS팀(bonghoe.kim@lge.com)</cp:lastModifiedBy>
  <cp:revision>6</cp:revision>
  <cp:lastPrinted>2016-05-13T07:55:00Z</cp:lastPrinted>
  <dcterms:created xsi:type="dcterms:W3CDTF">2016-11-11T01:58:00Z</dcterms:created>
  <dcterms:modified xsi:type="dcterms:W3CDTF">2016-11-11T05:31:00Z</dcterms:modified>
</cp:coreProperties>
</file>